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2410"/>
        <w:gridCol w:w="4111"/>
      </w:tblGrid>
      <w:tr w:rsidR="00727C66" w:rsidRPr="00220D0A" w:rsidTr="0062466D">
        <w:tc>
          <w:tcPr>
            <w:tcW w:w="3685" w:type="dxa"/>
          </w:tcPr>
          <w:p w:rsidR="00727C66" w:rsidRPr="00220D0A" w:rsidRDefault="00727C66" w:rsidP="00727C66">
            <w:pPr>
              <w:pStyle w:val="ConsPlusNonformat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727C66" w:rsidRPr="00220D0A" w:rsidRDefault="00727C66" w:rsidP="00727C66">
            <w:pPr>
              <w:pStyle w:val="ConsPlusNonformat"/>
              <w:ind w:right="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>Протокол заседания профсоюзного комитета      от ______________ № ____</w:t>
            </w:r>
          </w:p>
        </w:tc>
        <w:tc>
          <w:tcPr>
            <w:tcW w:w="2410" w:type="dxa"/>
          </w:tcPr>
          <w:p w:rsidR="00727C66" w:rsidRPr="00220D0A" w:rsidRDefault="00727C66" w:rsidP="00727C66">
            <w:pPr>
              <w:pStyle w:val="ConsPlusNonforma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27C66" w:rsidRPr="00220D0A" w:rsidRDefault="00727C66" w:rsidP="00727C66">
            <w:pPr>
              <w:pStyle w:val="ConsPlusNonforma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727C66" w:rsidRPr="00220D0A" w:rsidRDefault="00727C66" w:rsidP="00727C66">
            <w:pPr>
              <w:pStyle w:val="ConsPlusNonforma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>Приказ от ____________ № ____</w:t>
            </w:r>
          </w:p>
        </w:tc>
      </w:tr>
    </w:tbl>
    <w:p w:rsidR="00727C66" w:rsidRPr="00220D0A" w:rsidRDefault="00727C66" w:rsidP="0062466D">
      <w:pPr>
        <w:pStyle w:val="ConsPlusNonformat"/>
        <w:ind w:left="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27C66" w:rsidRPr="00220D0A" w:rsidRDefault="00727C66" w:rsidP="0062466D">
      <w:pPr>
        <w:pStyle w:val="ConsPlusNonformat"/>
        <w:ind w:left="284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727C66" w:rsidRPr="00220D0A" w:rsidRDefault="00727C66" w:rsidP="0062466D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220D0A">
        <w:rPr>
          <w:rFonts w:ascii="Times New Roman" w:hAnsi="Times New Roman" w:cs="Times New Roman"/>
          <w:color w:val="000000"/>
          <w:sz w:val="28"/>
          <w:szCs w:val="28"/>
        </w:rPr>
        <w:t>Срок действия продлен. Приказ от «____» _________ 20___ г. № _____</w:t>
      </w:r>
    </w:p>
    <w:p w:rsidR="00727C66" w:rsidRPr="00220D0A" w:rsidRDefault="00727C66" w:rsidP="0062466D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8"/>
          <w:szCs w:val="28"/>
        </w:rPr>
      </w:pPr>
      <w:r w:rsidRPr="00220D0A">
        <w:rPr>
          <w:rFonts w:ascii="Times New Roman" w:hAnsi="Times New Roman" w:cs="Times New Roman"/>
          <w:color w:val="000000"/>
          <w:sz w:val="28"/>
          <w:szCs w:val="28"/>
        </w:rPr>
        <w:t>Срок действия продлен. Приказ от «____» _________ 20___ г. № _____</w:t>
      </w:r>
    </w:p>
    <w:p w:rsidR="00727C66" w:rsidRPr="00220D0A" w:rsidRDefault="00727C66" w:rsidP="0062466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795" w:rsidRPr="00220D0A" w:rsidRDefault="00714795" w:rsidP="0062466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/>
          <w:bCs/>
          <w:sz w:val="28"/>
          <w:szCs w:val="28"/>
        </w:rPr>
        <w:t>Примерная</w:t>
      </w:r>
      <w:r w:rsidRPr="00220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C66" w:rsidRPr="00220D0A">
        <w:rPr>
          <w:rFonts w:ascii="Times New Roman" w:hAnsi="Times New Roman" w:cs="Times New Roman"/>
          <w:bCs/>
          <w:sz w:val="28"/>
          <w:szCs w:val="28"/>
        </w:rPr>
        <w:t>и</w:t>
      </w:r>
      <w:r w:rsidR="004605ED" w:rsidRPr="00220D0A">
        <w:rPr>
          <w:rFonts w:ascii="Times New Roman" w:hAnsi="Times New Roman" w:cs="Times New Roman"/>
          <w:bCs/>
          <w:sz w:val="28"/>
          <w:szCs w:val="28"/>
        </w:rPr>
        <w:t>нструкция</w:t>
      </w:r>
    </w:p>
    <w:p w:rsidR="004053BB" w:rsidRPr="00220D0A" w:rsidRDefault="004053BB" w:rsidP="0062466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по охране труда при эксплуатации электрокардиографа</w:t>
      </w:r>
    </w:p>
    <w:p w:rsidR="004605ED" w:rsidRPr="00220D0A" w:rsidRDefault="004605ED" w:rsidP="0062466D">
      <w:pPr>
        <w:pStyle w:val="ConsPlusNonformat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4605ED" w:rsidRPr="00220D0A" w:rsidRDefault="004605ED" w:rsidP="0062466D">
      <w:pPr>
        <w:pStyle w:val="ConsPlusNonformat"/>
        <w:ind w:left="284"/>
        <w:jc w:val="both"/>
        <w:rPr>
          <w:rFonts w:ascii="Times New Roman" w:hAnsi="Times New Roman" w:cs="Times New Roman"/>
        </w:rPr>
      </w:pPr>
      <w:r w:rsidRPr="00220D0A">
        <w:rPr>
          <w:rFonts w:ascii="Times New Roman" w:hAnsi="Times New Roman" w:cs="Times New Roman"/>
        </w:rPr>
        <w:t>(номер инструкции по охране труда либо другие ее реквизиты)</w:t>
      </w:r>
    </w:p>
    <w:p w:rsidR="004605ED" w:rsidRPr="00220D0A" w:rsidRDefault="004605ED" w:rsidP="0062466D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2E19" w:rsidRPr="00220D0A" w:rsidRDefault="004605ED" w:rsidP="0062466D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Глава 1</w:t>
      </w:r>
    </w:p>
    <w:p w:rsidR="004053BB" w:rsidRPr="00220D0A" w:rsidRDefault="004605ED" w:rsidP="0062466D">
      <w:pPr>
        <w:spacing w:after="0" w:line="240" w:lineRule="auto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ОБЩИЕ ТРЕБОВАНИЯ ПО ОХРАНЕ ТРУДА</w:t>
      </w:r>
    </w:p>
    <w:p w:rsidR="004053BB" w:rsidRPr="00220D0A" w:rsidRDefault="004053BB" w:rsidP="00727C6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53BB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1.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 К самостоятельной работе с электрокардиографом допускается медицинский персонал (далее </w:t>
      </w:r>
      <w:r w:rsidR="004605ED" w:rsidRPr="00220D0A">
        <w:rPr>
          <w:rFonts w:ascii="Times New Roman" w:hAnsi="Times New Roman" w:cs="Times New Roman"/>
          <w:bCs/>
          <w:sz w:val="28"/>
          <w:szCs w:val="28"/>
        </w:rPr>
        <w:t>–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 персона</w:t>
      </w:r>
      <w:bookmarkStart w:id="0" w:name="_GoBack"/>
      <w:bookmarkEnd w:id="0"/>
      <w:r w:rsidR="004053BB" w:rsidRPr="00220D0A">
        <w:rPr>
          <w:rFonts w:ascii="Times New Roman" w:hAnsi="Times New Roman" w:cs="Times New Roman"/>
          <w:bCs/>
          <w:sz w:val="28"/>
          <w:szCs w:val="28"/>
        </w:rPr>
        <w:t>л) не моложе 18 лет с законченным медицинским образованием, обученный безопасн</w:t>
      </w:r>
      <w:r w:rsidR="00727C66" w:rsidRPr="00220D0A">
        <w:rPr>
          <w:rFonts w:ascii="Times New Roman" w:hAnsi="Times New Roman" w:cs="Times New Roman"/>
          <w:bCs/>
          <w:sz w:val="28"/>
          <w:szCs w:val="28"/>
        </w:rPr>
        <w:t>ым методам работы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27C66" w:rsidRPr="00220D0A">
        <w:rPr>
          <w:rFonts w:ascii="Times New Roman" w:hAnsi="Times New Roman" w:cs="Times New Roman"/>
          <w:bCs/>
          <w:i/>
          <w:sz w:val="28"/>
          <w:szCs w:val="28"/>
        </w:rPr>
        <w:t>имеющий</w:t>
      </w:r>
      <w:r w:rsidR="004053BB" w:rsidRPr="00220D0A">
        <w:rPr>
          <w:rFonts w:ascii="Times New Roman" w:hAnsi="Times New Roman" w:cs="Times New Roman"/>
          <w:bCs/>
          <w:i/>
          <w:sz w:val="28"/>
          <w:szCs w:val="28"/>
        </w:rPr>
        <w:t xml:space="preserve"> группу по электробезопасности </w:t>
      </w:r>
      <w:r w:rsidR="004605ED" w:rsidRPr="00220D0A">
        <w:rPr>
          <w:rFonts w:ascii="Times New Roman" w:hAnsi="Times New Roman" w:cs="Times New Roman"/>
          <w:bCs/>
          <w:i/>
          <w:sz w:val="28"/>
          <w:szCs w:val="28"/>
          <w:lang w:val="en-US"/>
        </w:rPr>
        <w:t>II</w:t>
      </w:r>
      <w:r w:rsidR="004605ED" w:rsidRPr="00220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и не имеющий медицинских противопоказаний по состоянию здоровья.</w:t>
      </w:r>
    </w:p>
    <w:p w:rsidR="004053BB" w:rsidRPr="00220D0A" w:rsidRDefault="00FB3A7D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2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. Персонал должен проходить обязательный предварительный медицинский осмотр при поступлении на работу и периодические медицинские </w:t>
      </w:r>
      <w:r w:rsidRPr="00220D0A">
        <w:rPr>
          <w:rFonts w:ascii="Times New Roman" w:hAnsi="Times New Roman" w:cs="Times New Roman"/>
          <w:bCs/>
          <w:sz w:val="28"/>
          <w:szCs w:val="28"/>
        </w:rPr>
        <w:t>осмотры не реже одного раза в 12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 месяца.</w:t>
      </w:r>
    </w:p>
    <w:p w:rsidR="004053BB" w:rsidRPr="00220D0A" w:rsidRDefault="00FB3A7D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3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. Все, вновь поступившие на работу должны пройти вводный инструктаж </w:t>
      </w:r>
      <w:r w:rsidR="004605ED" w:rsidRPr="00220D0A">
        <w:rPr>
          <w:rFonts w:ascii="Times New Roman" w:hAnsi="Times New Roman" w:cs="Times New Roman"/>
          <w:bCs/>
          <w:sz w:val="28"/>
          <w:szCs w:val="28"/>
        </w:rPr>
        <w:t xml:space="preserve">по охране труда 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у специалиста по охране труда с записью в журнале регистрации вводного инструктажа</w:t>
      </w:r>
      <w:r w:rsidR="004605ED" w:rsidRPr="00220D0A">
        <w:rPr>
          <w:rFonts w:ascii="Times New Roman" w:hAnsi="Times New Roman" w:cs="Times New Roman"/>
          <w:bCs/>
          <w:sz w:val="28"/>
          <w:szCs w:val="28"/>
        </w:rPr>
        <w:t xml:space="preserve"> по охране труда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.</w:t>
      </w:r>
    </w:p>
    <w:p w:rsidR="004053BB" w:rsidRPr="00220D0A" w:rsidRDefault="00FB3A7D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4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. Каждый, вновь принятый на работу, должен пройти первичный инструктаж по охране труда на рабочем месте. Все работники проходят повторный инструктаж не реже одного раза в 6 месяцев. Результаты инструктажа фиксируются в журнале регистрации инструктажа </w:t>
      </w:r>
      <w:r w:rsidR="004605ED" w:rsidRPr="00220D0A">
        <w:rPr>
          <w:rFonts w:ascii="Times New Roman" w:hAnsi="Times New Roman" w:cs="Times New Roman"/>
          <w:bCs/>
          <w:sz w:val="28"/>
          <w:szCs w:val="28"/>
        </w:rPr>
        <w:t>по охране труда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.</w:t>
      </w:r>
    </w:p>
    <w:p w:rsidR="004053BB" w:rsidRPr="00220D0A" w:rsidRDefault="00FB3A7D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5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. При эксплуатации электрокардиографа медицинский персонал должен соблюдать требования настоящей инструкции, требования инструкции по эксплуатации кардиографа завода-изготовителя, а также требования электробезопасности.</w:t>
      </w:r>
    </w:p>
    <w:p w:rsidR="00FB3A7D" w:rsidRPr="00220D0A" w:rsidRDefault="004605ED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 xml:space="preserve">6. При работе с </w:t>
      </w:r>
      <w:r w:rsidR="00FB3A7D" w:rsidRPr="00220D0A">
        <w:rPr>
          <w:rFonts w:ascii="Times New Roman" w:hAnsi="Times New Roman" w:cs="Times New Roman"/>
          <w:bCs/>
          <w:sz w:val="28"/>
          <w:szCs w:val="28"/>
        </w:rPr>
        <w:t>оборудованием обеспечивается доступ работников к первичным средствам пожаротушения и защитным средствам по электробезопасности.</w:t>
      </w:r>
    </w:p>
    <w:p w:rsidR="004053BB" w:rsidRPr="00220D0A" w:rsidRDefault="004053BB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7. Персонал должен быть обеспечен бесплатной санитарно- гигиенической одеждой</w:t>
      </w:r>
      <w:r w:rsidR="004605ED" w:rsidRPr="00220D0A">
        <w:rPr>
          <w:rFonts w:ascii="Times New Roman" w:hAnsi="Times New Roman" w:cs="Times New Roman"/>
          <w:bCs/>
          <w:sz w:val="28"/>
          <w:szCs w:val="28"/>
        </w:rPr>
        <w:t>.</w:t>
      </w:r>
    </w:p>
    <w:p w:rsidR="004053BB" w:rsidRPr="00220D0A" w:rsidRDefault="004053BB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8. Персонал обязан выполнять правила личной гигиены и правила ношения санитарно-гигиенической одежды.</w:t>
      </w:r>
    </w:p>
    <w:p w:rsidR="004053BB" w:rsidRPr="00220D0A" w:rsidRDefault="004053BB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 xml:space="preserve">9. Персонал обязан уметь оказать первую помощь при </w:t>
      </w:r>
      <w:proofErr w:type="spellStart"/>
      <w:r w:rsidRPr="00220D0A">
        <w:rPr>
          <w:rFonts w:ascii="Times New Roman" w:hAnsi="Times New Roman" w:cs="Times New Roman"/>
          <w:bCs/>
          <w:sz w:val="28"/>
          <w:szCs w:val="28"/>
        </w:rPr>
        <w:t>электротравмах</w:t>
      </w:r>
      <w:proofErr w:type="spellEnd"/>
      <w:r w:rsidRPr="00220D0A">
        <w:rPr>
          <w:rFonts w:ascii="Times New Roman" w:hAnsi="Times New Roman" w:cs="Times New Roman"/>
          <w:bCs/>
          <w:sz w:val="28"/>
          <w:szCs w:val="28"/>
        </w:rPr>
        <w:t xml:space="preserve">, ожогах, переломах и т.п. и знать место нахождения аптечки </w:t>
      </w:r>
      <w:r w:rsidR="004605ED" w:rsidRPr="00220D0A">
        <w:rPr>
          <w:rFonts w:ascii="Times New Roman" w:hAnsi="Times New Roman" w:cs="Times New Roman"/>
          <w:bCs/>
          <w:sz w:val="28"/>
          <w:szCs w:val="28"/>
        </w:rPr>
        <w:t xml:space="preserve">первой помощи </w:t>
      </w:r>
      <w:r w:rsidRPr="00220D0A">
        <w:rPr>
          <w:rFonts w:ascii="Times New Roman" w:hAnsi="Times New Roman" w:cs="Times New Roman"/>
          <w:bCs/>
          <w:sz w:val="28"/>
          <w:szCs w:val="28"/>
        </w:rPr>
        <w:t>с набором необходимых приспособлений и лекарственных средств для оказания первой помощи.</w:t>
      </w:r>
    </w:p>
    <w:p w:rsidR="004053BB" w:rsidRPr="00220D0A" w:rsidRDefault="004053BB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lastRenderedPageBreak/>
        <w:t>10. При эксплуатации электрокардиографа возможно воздействие на персонал повышенного напряжения в электрической цепи, замыкание которой м</w:t>
      </w:r>
      <w:r w:rsidR="00714795" w:rsidRPr="00220D0A">
        <w:rPr>
          <w:rFonts w:ascii="Times New Roman" w:hAnsi="Times New Roman" w:cs="Times New Roman"/>
          <w:bCs/>
          <w:sz w:val="28"/>
          <w:szCs w:val="28"/>
        </w:rPr>
        <w:t>ожет пройти через тело человека.</w:t>
      </w:r>
    </w:p>
    <w:p w:rsidR="00714795" w:rsidRPr="00220D0A" w:rsidRDefault="004053BB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11. Персонал обязан немедленно извещать своего непосредственного или вышестоящего руководителя о любой ситуации, угрожающей жизни и здоровью работников,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</w:t>
      </w:r>
      <w:r w:rsidR="00714795" w:rsidRPr="00220D0A">
        <w:rPr>
          <w:rFonts w:ascii="Times New Roman" w:hAnsi="Times New Roman" w:cs="Times New Roman"/>
          <w:bCs/>
          <w:sz w:val="28"/>
          <w:szCs w:val="28"/>
        </w:rPr>
        <w:t>льного заболевания (отравления).</w:t>
      </w:r>
    </w:p>
    <w:p w:rsidR="004053BB" w:rsidRPr="00220D0A" w:rsidRDefault="004053BB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 xml:space="preserve">12. Работники, допустившие нарушение инструкции по охране труда, подвергаются дисциплинарному взысканию в соответствии с правилами внутреннего трудового распорядка и, при необходимости, внеочередной проверке знаний </w:t>
      </w:r>
      <w:r w:rsidR="004605ED" w:rsidRPr="00220D0A">
        <w:rPr>
          <w:rFonts w:ascii="Times New Roman" w:hAnsi="Times New Roman" w:cs="Times New Roman"/>
          <w:bCs/>
          <w:sz w:val="28"/>
          <w:szCs w:val="28"/>
        </w:rPr>
        <w:t>по вопросам охраны труда</w:t>
      </w:r>
      <w:r w:rsidRPr="00220D0A">
        <w:rPr>
          <w:rFonts w:ascii="Times New Roman" w:hAnsi="Times New Roman" w:cs="Times New Roman"/>
          <w:bCs/>
          <w:sz w:val="28"/>
          <w:szCs w:val="28"/>
        </w:rPr>
        <w:t>.</w:t>
      </w:r>
    </w:p>
    <w:p w:rsidR="004053BB" w:rsidRPr="00220D0A" w:rsidRDefault="004053BB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795" w:rsidRPr="00220D0A" w:rsidRDefault="004605ED" w:rsidP="00727C6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Глава 2</w:t>
      </w:r>
    </w:p>
    <w:p w:rsidR="004053BB" w:rsidRPr="00220D0A" w:rsidRDefault="004605ED" w:rsidP="00727C6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ТРЕБОВАНИЯ ПО ОХРАНЕ ТРУДА ПЕРЕД НАЧАЛОМ РАБОТЫ</w:t>
      </w:r>
    </w:p>
    <w:p w:rsidR="004053BB" w:rsidRPr="00220D0A" w:rsidRDefault="004053BB" w:rsidP="00727C6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053BB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13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. Перед началом рабо</w:t>
      </w:r>
      <w:r w:rsidR="004605ED" w:rsidRPr="00220D0A">
        <w:rPr>
          <w:rFonts w:ascii="Times New Roman" w:hAnsi="Times New Roman" w:cs="Times New Roman"/>
          <w:bCs/>
          <w:sz w:val="28"/>
          <w:szCs w:val="28"/>
        </w:rPr>
        <w:t>ты необходимо надеть санитарно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-</w:t>
      </w:r>
      <w:r w:rsidR="004605ED" w:rsidRPr="00220D0A">
        <w:rPr>
          <w:rFonts w:ascii="Times New Roman" w:hAnsi="Times New Roman" w:cs="Times New Roman"/>
          <w:bCs/>
          <w:sz w:val="28"/>
          <w:szCs w:val="28"/>
        </w:rPr>
        <w:t xml:space="preserve">гигиеническую 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одежду, сменить обувь.</w:t>
      </w:r>
    </w:p>
    <w:p w:rsidR="004053BB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14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. При обнаружении неисправностей в работе аппарата, его эксплуатацию приостанавливают до устранения неполадок.</w:t>
      </w:r>
    </w:p>
    <w:p w:rsidR="004053BB" w:rsidRPr="00220D0A" w:rsidRDefault="004053BB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795" w:rsidRPr="00220D0A" w:rsidRDefault="004605ED" w:rsidP="00727C6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Глава 3</w:t>
      </w:r>
    </w:p>
    <w:p w:rsidR="004053BB" w:rsidRPr="00220D0A" w:rsidRDefault="004605ED" w:rsidP="00727C6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ТРЕБОВАНИЯ ПО ОХРАНЕ ТРУДА ПРИ ВЫПОЛНЕНИИ РАБОТЫ</w:t>
      </w:r>
    </w:p>
    <w:p w:rsidR="004053BB" w:rsidRPr="00220D0A" w:rsidRDefault="004053BB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53BB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15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. Эксплуатация и техническое обслуживание электрокардиографа должны осуществляться в соответствии требованиями электробезопасности при работе с изделиями медицинской техники.</w:t>
      </w:r>
    </w:p>
    <w:p w:rsidR="004053BB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16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. Кардиограф не предназначен для работы во взрывоопасном помещении.</w:t>
      </w:r>
    </w:p>
    <w:p w:rsidR="004053BB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17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. При питании от сети система должна включаться только от розетки, имеющей клеммы защитного заземления.</w:t>
      </w:r>
    </w:p>
    <w:p w:rsidR="004053BB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18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. Степень защиты входа электрокардиографа относится к типу </w:t>
      </w:r>
      <w:r w:rsidR="004053BB" w:rsidRPr="00220D0A">
        <w:rPr>
          <w:rFonts w:ascii="Times New Roman" w:hAnsi="Times New Roman" w:cs="Times New Roman"/>
          <w:bCs/>
          <w:sz w:val="28"/>
          <w:szCs w:val="28"/>
          <w:lang w:val="en-US"/>
        </w:rPr>
        <w:t>CF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. Это подразумевает, что данный аппарат может применяться для внутрисердечных исследований, поэтому над разъемом кабеля пациента имеется гр</w:t>
      </w:r>
      <w:r w:rsidR="00FB3A7D" w:rsidRPr="00220D0A">
        <w:rPr>
          <w:rFonts w:ascii="Times New Roman" w:hAnsi="Times New Roman" w:cs="Times New Roman"/>
          <w:bCs/>
          <w:sz w:val="28"/>
          <w:szCs w:val="28"/>
        </w:rPr>
        <w:t>а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фический символ. Символ также указывает на защищенность от побочных эффектов </w:t>
      </w:r>
      <w:proofErr w:type="spellStart"/>
      <w:r w:rsidR="004053BB" w:rsidRPr="00220D0A">
        <w:rPr>
          <w:rFonts w:ascii="Times New Roman" w:hAnsi="Times New Roman" w:cs="Times New Roman"/>
          <w:bCs/>
          <w:sz w:val="28"/>
          <w:szCs w:val="28"/>
        </w:rPr>
        <w:t>дефибрилляции</w:t>
      </w:r>
      <w:proofErr w:type="spellEnd"/>
      <w:r w:rsidR="004053BB" w:rsidRPr="00220D0A">
        <w:rPr>
          <w:rFonts w:ascii="Times New Roman" w:hAnsi="Times New Roman" w:cs="Times New Roman"/>
          <w:bCs/>
          <w:sz w:val="28"/>
          <w:szCs w:val="28"/>
        </w:rPr>
        <w:t>.</w:t>
      </w:r>
    </w:p>
    <w:p w:rsidR="004053BB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19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. Перед использованием регистратора необходимо проверить отсутствие признаков повреждения кабеля питания, сетевой вилки, сетевого соединения и сетевой розетки.</w:t>
      </w:r>
    </w:p>
    <w:p w:rsidR="004053BB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20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. Все подключенные к пациенту проводники и электроды, разъемы, а также предварительные усилители, имеющие контакт с пациентом, гальванически изолированы от остальных частей аппарата и от «земли». Эта изоляция в нормальных условиях ограничивает токи, протекающие через пациента, на уровне нескольких миллиампер.</w:t>
      </w:r>
    </w:p>
    <w:p w:rsidR="004053BB" w:rsidRPr="00220D0A" w:rsidRDefault="004053BB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Если же электроды электрокардиографа соединены с любым металлическим объектом или каким-либо другим, например, обнаженными руками медперсонала, то эта изоляция нарушается и возникает опасность поражения электрическим током независимо от того, заземлен данный объект или нет.</w:t>
      </w:r>
    </w:p>
    <w:p w:rsidR="004053BB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lastRenderedPageBreak/>
        <w:t>21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. Во время </w:t>
      </w:r>
      <w:proofErr w:type="spellStart"/>
      <w:r w:rsidR="004053BB" w:rsidRPr="00220D0A">
        <w:rPr>
          <w:rFonts w:ascii="Times New Roman" w:hAnsi="Times New Roman" w:cs="Times New Roman"/>
          <w:bCs/>
          <w:sz w:val="28"/>
          <w:szCs w:val="28"/>
        </w:rPr>
        <w:t>дефибрилляции</w:t>
      </w:r>
      <w:proofErr w:type="spellEnd"/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 аппарат может оставаться подключенным к пациенту, кабель пациента и входные цепи устроены так, что регистратор </w:t>
      </w:r>
      <w:proofErr w:type="gramStart"/>
      <w:r w:rsidR="004053BB" w:rsidRPr="00220D0A">
        <w:rPr>
          <w:rFonts w:ascii="Times New Roman" w:hAnsi="Times New Roman" w:cs="Times New Roman"/>
          <w:bCs/>
          <w:sz w:val="28"/>
          <w:szCs w:val="28"/>
        </w:rPr>
        <w:t>не  повреждается</w:t>
      </w:r>
      <w:proofErr w:type="gramEnd"/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 даже в том случае, если при </w:t>
      </w:r>
      <w:proofErr w:type="spellStart"/>
      <w:r w:rsidR="004053BB" w:rsidRPr="00220D0A">
        <w:rPr>
          <w:rFonts w:ascii="Times New Roman" w:hAnsi="Times New Roman" w:cs="Times New Roman"/>
          <w:bCs/>
          <w:sz w:val="28"/>
          <w:szCs w:val="28"/>
        </w:rPr>
        <w:t>дефибрилляции</w:t>
      </w:r>
      <w:proofErr w:type="spellEnd"/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 электроды дефибриллятора приходят в контакт с ЭКГ-электродами.</w:t>
      </w:r>
    </w:p>
    <w:p w:rsidR="004053BB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22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. При использовании кардиографа во время операции с применением высокочастотной хирургии должны использоваться банановые </w:t>
      </w:r>
      <w:proofErr w:type="gramStart"/>
      <w:r w:rsidR="004053BB" w:rsidRPr="00220D0A">
        <w:rPr>
          <w:rFonts w:ascii="Times New Roman" w:hAnsi="Times New Roman" w:cs="Times New Roman"/>
          <w:bCs/>
          <w:sz w:val="28"/>
          <w:szCs w:val="28"/>
        </w:rPr>
        <w:t>штекеры,  снабженные</w:t>
      </w:r>
      <w:proofErr w:type="gramEnd"/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 встроенными резисторами, предотвращающие повреждение кардиографа от аппаратов высокочастотных энергий, а также снижают опасность ожогов кожи пациента под ЭКГ-электродами в случае неисправности высокочастотного устройства.</w:t>
      </w:r>
    </w:p>
    <w:p w:rsidR="004053BB" w:rsidRPr="00220D0A" w:rsidRDefault="004053BB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Кабели пациента с пружинными наконечниками, не имеющие таких резисторов, не должны использоваться при высокочастотной хирургии.</w:t>
      </w:r>
    </w:p>
    <w:p w:rsidR="004053BB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23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. Электродные кабели и электроды, а также корпус аппарата следует протирать щеткой или ветошью, смоченной в растворе формальдегида и др. по схеме, указанной завом-изготовителем или </w:t>
      </w:r>
      <w:r w:rsidR="00502636" w:rsidRPr="00220D0A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>требования</w:t>
      </w:r>
      <w:r w:rsidR="00502636" w:rsidRPr="00220D0A">
        <w:rPr>
          <w:rFonts w:ascii="Times New Roman" w:hAnsi="Times New Roman" w:cs="Times New Roman"/>
          <w:bCs/>
          <w:sz w:val="28"/>
          <w:szCs w:val="28"/>
        </w:rPr>
        <w:t>м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053BB" w:rsidRPr="00220D0A">
        <w:rPr>
          <w:rFonts w:ascii="Times New Roman" w:hAnsi="Times New Roman" w:cs="Times New Roman"/>
          <w:bCs/>
          <w:sz w:val="28"/>
          <w:szCs w:val="28"/>
        </w:rPr>
        <w:t>санэпидрежима</w:t>
      </w:r>
      <w:proofErr w:type="spellEnd"/>
      <w:r w:rsidR="004053BB" w:rsidRPr="00220D0A">
        <w:rPr>
          <w:rFonts w:ascii="Times New Roman" w:hAnsi="Times New Roman" w:cs="Times New Roman"/>
          <w:bCs/>
          <w:sz w:val="28"/>
          <w:szCs w:val="28"/>
        </w:rPr>
        <w:t>.</w:t>
      </w:r>
    </w:p>
    <w:p w:rsidR="004053BB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24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02636" w:rsidRPr="00220D0A">
        <w:rPr>
          <w:rFonts w:ascii="Times New Roman" w:hAnsi="Times New Roman" w:cs="Times New Roman"/>
          <w:bCs/>
          <w:sz w:val="28"/>
          <w:szCs w:val="28"/>
        </w:rPr>
        <w:t>Не допускается</w:t>
      </w:r>
      <w:r w:rsidR="004053BB" w:rsidRPr="00220D0A">
        <w:rPr>
          <w:rFonts w:ascii="Times New Roman" w:hAnsi="Times New Roman" w:cs="Times New Roman"/>
          <w:bCs/>
          <w:sz w:val="28"/>
          <w:szCs w:val="28"/>
        </w:rPr>
        <w:t xml:space="preserve"> погружать электродные кабели в не предусмотренные заводской инструкцией дезинфицирующие и чистящие растворы (жидкости), подвергать высокотемпературной паровой или воздушной стерилизации, а также обработке эфиром.</w:t>
      </w:r>
    </w:p>
    <w:p w:rsidR="00292362" w:rsidRPr="00220D0A" w:rsidRDefault="00292362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795" w:rsidRPr="00220D0A" w:rsidRDefault="00502636" w:rsidP="00727C6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Глава 4</w:t>
      </w:r>
    </w:p>
    <w:p w:rsidR="00292362" w:rsidRPr="00220D0A" w:rsidRDefault="00502636" w:rsidP="00727C6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ТРЕБОВАНИЯ ПО ОХРАНЕ ТРУДА ПО ОКОНЧАНИИ РАБОТЫ</w:t>
      </w:r>
    </w:p>
    <w:p w:rsidR="00292362" w:rsidRPr="00220D0A" w:rsidRDefault="00292362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92362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25</w:t>
      </w:r>
      <w:r w:rsidR="00292362" w:rsidRPr="00220D0A">
        <w:rPr>
          <w:rFonts w:ascii="Times New Roman" w:hAnsi="Times New Roman" w:cs="Times New Roman"/>
          <w:bCs/>
          <w:sz w:val="28"/>
          <w:szCs w:val="28"/>
        </w:rPr>
        <w:t>. После окончания работы (смены) необходимо отключить кардиограф от электросети.</w:t>
      </w:r>
    </w:p>
    <w:p w:rsidR="00292362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26</w:t>
      </w:r>
      <w:r w:rsidR="00292362" w:rsidRPr="00220D0A">
        <w:rPr>
          <w:rFonts w:ascii="Times New Roman" w:hAnsi="Times New Roman" w:cs="Times New Roman"/>
          <w:bCs/>
          <w:sz w:val="28"/>
          <w:szCs w:val="28"/>
        </w:rPr>
        <w:t xml:space="preserve">. Обо всех недостатках и неисправностях, обнаруженных во </w:t>
      </w:r>
      <w:proofErr w:type="gramStart"/>
      <w:r w:rsidR="00292362" w:rsidRPr="00220D0A">
        <w:rPr>
          <w:rFonts w:ascii="Times New Roman" w:hAnsi="Times New Roman" w:cs="Times New Roman"/>
          <w:bCs/>
          <w:sz w:val="28"/>
          <w:szCs w:val="28"/>
        </w:rPr>
        <w:t>время  работы</w:t>
      </w:r>
      <w:proofErr w:type="gramEnd"/>
      <w:r w:rsidR="00292362" w:rsidRPr="00220D0A">
        <w:rPr>
          <w:rFonts w:ascii="Times New Roman" w:hAnsi="Times New Roman" w:cs="Times New Roman"/>
          <w:bCs/>
          <w:sz w:val="28"/>
          <w:szCs w:val="28"/>
        </w:rPr>
        <w:t>, аварийных ситуациях сделать записи в журнале технического обслуживания оборудования, а так же сообщить заведующему отделением.</w:t>
      </w:r>
    </w:p>
    <w:p w:rsidR="00292362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27</w:t>
      </w:r>
      <w:r w:rsidR="00292362" w:rsidRPr="00220D0A">
        <w:rPr>
          <w:rFonts w:ascii="Times New Roman" w:hAnsi="Times New Roman" w:cs="Times New Roman"/>
          <w:bCs/>
          <w:sz w:val="28"/>
          <w:szCs w:val="28"/>
        </w:rPr>
        <w:t xml:space="preserve">. Снять санитарно-гигиеническую одежду, убрать ее в отведенное место. </w:t>
      </w:r>
    </w:p>
    <w:p w:rsidR="0062466D" w:rsidRPr="00220D0A" w:rsidRDefault="0062466D" w:rsidP="00727C6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14795" w:rsidRPr="00220D0A" w:rsidRDefault="00502636" w:rsidP="00727C6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Глава 5</w:t>
      </w:r>
    </w:p>
    <w:p w:rsidR="004053BB" w:rsidRPr="00220D0A" w:rsidRDefault="00502636" w:rsidP="00727C66">
      <w:pPr>
        <w:spacing w:after="0" w:line="240" w:lineRule="auto"/>
        <w:ind w:left="284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ТРЕБОВАНИЯ ПО ОХРАНЕ ТРУДА В АВАРИЙНЫХ СИТУАЦИЯХ</w:t>
      </w:r>
    </w:p>
    <w:p w:rsidR="00C15F9C" w:rsidRPr="00220D0A" w:rsidRDefault="00C15F9C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4A5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t xml:space="preserve">28. </w:t>
      </w:r>
      <w:r w:rsidR="00B634A5" w:rsidRPr="00220D0A">
        <w:rPr>
          <w:rFonts w:ascii="Times New Roman" w:hAnsi="Times New Roman" w:cs="Times New Roman"/>
          <w:sz w:val="28"/>
          <w:szCs w:val="28"/>
        </w:rPr>
        <w:t>При повреждении оборудования, кабелей, неисправности заземления, появлении запаха гари, возникновении необычного шума или других неисправностях, необходимо немедленно отключить электропитание оборудования, сообщить заведующему отделением.</w:t>
      </w:r>
    </w:p>
    <w:p w:rsidR="00B634A5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t>29</w:t>
      </w:r>
      <w:r w:rsidR="00B634A5" w:rsidRPr="00220D0A">
        <w:rPr>
          <w:rFonts w:ascii="Times New Roman" w:hAnsi="Times New Roman" w:cs="Times New Roman"/>
          <w:sz w:val="28"/>
          <w:szCs w:val="28"/>
        </w:rPr>
        <w:t>.</w:t>
      </w:r>
      <w:r w:rsidRPr="00220D0A">
        <w:rPr>
          <w:rFonts w:ascii="Times New Roman" w:hAnsi="Times New Roman" w:cs="Times New Roman"/>
          <w:sz w:val="28"/>
          <w:szCs w:val="28"/>
        </w:rPr>
        <w:t xml:space="preserve"> </w:t>
      </w:r>
      <w:r w:rsidR="00B634A5" w:rsidRPr="00220D0A">
        <w:rPr>
          <w:rFonts w:ascii="Times New Roman" w:hAnsi="Times New Roman" w:cs="Times New Roman"/>
          <w:sz w:val="28"/>
          <w:szCs w:val="28"/>
        </w:rPr>
        <w:t>В случае возникновения аварийной ситуации следует:</w:t>
      </w:r>
    </w:p>
    <w:p w:rsidR="00B634A5" w:rsidRPr="00220D0A" w:rsidRDefault="00B634A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t>прекратить все работы, не связанные с ликвидацией аварии;</w:t>
      </w:r>
    </w:p>
    <w:p w:rsidR="00B634A5" w:rsidRPr="00220D0A" w:rsidRDefault="00B634A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t>о случившемся сообщить заведующему отделением;</w:t>
      </w:r>
    </w:p>
    <w:p w:rsidR="00B634A5" w:rsidRPr="00220D0A" w:rsidRDefault="00B634A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t>обеспечить вывод людей из опасной зоны, если есть опасность для их здоровья и жизни;</w:t>
      </w:r>
    </w:p>
    <w:p w:rsidR="00B634A5" w:rsidRPr="00220D0A" w:rsidRDefault="00B634A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t>принять меры по оказанию первой помощи (если есть потерпевшие);</w:t>
      </w:r>
    </w:p>
    <w:p w:rsidR="00714795" w:rsidRPr="00220D0A" w:rsidRDefault="00B634A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t>принять меры по предотвращению развития аварийной ситуации и воздействия травмирующих факторов на других лиц.</w:t>
      </w:r>
    </w:p>
    <w:p w:rsidR="00B634A5" w:rsidRPr="00220D0A" w:rsidRDefault="00B634A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t>3</w:t>
      </w:r>
      <w:r w:rsidR="00714795" w:rsidRPr="00220D0A">
        <w:rPr>
          <w:rFonts w:ascii="Times New Roman" w:hAnsi="Times New Roman" w:cs="Times New Roman"/>
          <w:sz w:val="28"/>
          <w:szCs w:val="28"/>
        </w:rPr>
        <w:t>0</w:t>
      </w:r>
      <w:r w:rsidRPr="00220D0A">
        <w:rPr>
          <w:rFonts w:ascii="Times New Roman" w:hAnsi="Times New Roman" w:cs="Times New Roman"/>
          <w:sz w:val="28"/>
          <w:szCs w:val="28"/>
        </w:rPr>
        <w:t>.</w:t>
      </w:r>
      <w:r w:rsidR="00714795" w:rsidRPr="00220D0A">
        <w:rPr>
          <w:rFonts w:ascii="Times New Roman" w:hAnsi="Times New Roman" w:cs="Times New Roman"/>
          <w:sz w:val="28"/>
          <w:szCs w:val="28"/>
        </w:rPr>
        <w:t xml:space="preserve"> </w:t>
      </w:r>
      <w:r w:rsidRPr="00220D0A">
        <w:rPr>
          <w:rFonts w:ascii="Times New Roman" w:hAnsi="Times New Roman" w:cs="Times New Roman"/>
          <w:sz w:val="28"/>
          <w:szCs w:val="28"/>
        </w:rPr>
        <w:t>Работу можно возобновить только после устранения причин, приведших к аварийной ситуации.</w:t>
      </w:r>
    </w:p>
    <w:p w:rsidR="00B634A5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lastRenderedPageBreak/>
        <w:t>31</w:t>
      </w:r>
      <w:r w:rsidR="00B634A5" w:rsidRPr="00220D0A">
        <w:rPr>
          <w:rFonts w:ascii="Times New Roman" w:hAnsi="Times New Roman" w:cs="Times New Roman"/>
          <w:sz w:val="28"/>
          <w:szCs w:val="28"/>
        </w:rPr>
        <w:t>.</w:t>
      </w:r>
      <w:r w:rsidRPr="00220D0A">
        <w:rPr>
          <w:rFonts w:ascii="Times New Roman" w:hAnsi="Times New Roman" w:cs="Times New Roman"/>
          <w:sz w:val="28"/>
          <w:szCs w:val="28"/>
        </w:rPr>
        <w:t xml:space="preserve"> </w:t>
      </w:r>
      <w:r w:rsidR="00B634A5" w:rsidRPr="00220D0A">
        <w:rPr>
          <w:rFonts w:ascii="Times New Roman" w:hAnsi="Times New Roman" w:cs="Times New Roman"/>
          <w:sz w:val="28"/>
          <w:szCs w:val="28"/>
        </w:rPr>
        <w:t xml:space="preserve">При пожаре следует вызвать подразделение по чрезвычайным ситуациям, сообщить </w:t>
      </w:r>
      <w:proofErr w:type="gramStart"/>
      <w:r w:rsidR="00B634A5" w:rsidRPr="00220D0A">
        <w:rPr>
          <w:rFonts w:ascii="Times New Roman" w:hAnsi="Times New Roman" w:cs="Times New Roman"/>
          <w:sz w:val="28"/>
          <w:szCs w:val="28"/>
        </w:rPr>
        <w:t>о происшедшем заведующему отделением</w:t>
      </w:r>
      <w:proofErr w:type="gramEnd"/>
      <w:r w:rsidR="00B634A5" w:rsidRPr="00220D0A">
        <w:rPr>
          <w:rFonts w:ascii="Times New Roman" w:hAnsi="Times New Roman" w:cs="Times New Roman"/>
          <w:sz w:val="28"/>
          <w:szCs w:val="28"/>
        </w:rPr>
        <w:t>, принять меры по тушению пожара имеющимися средствами пожаротушения. Применение воды и пенных огнетушителей для тушения находящегося под напряжением электрооборудования недопустимо. Для этих целей используются углекислотные и порошковые огнетушители.</w:t>
      </w:r>
    </w:p>
    <w:p w:rsidR="00B634A5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t>32</w:t>
      </w:r>
      <w:r w:rsidR="00B634A5" w:rsidRPr="00220D0A">
        <w:rPr>
          <w:rFonts w:ascii="Times New Roman" w:hAnsi="Times New Roman" w:cs="Times New Roman"/>
          <w:sz w:val="28"/>
          <w:szCs w:val="28"/>
        </w:rPr>
        <w:t>.</w:t>
      </w:r>
      <w:r w:rsidRPr="00220D0A">
        <w:rPr>
          <w:rFonts w:ascii="Times New Roman" w:hAnsi="Times New Roman" w:cs="Times New Roman"/>
          <w:sz w:val="28"/>
          <w:szCs w:val="28"/>
        </w:rPr>
        <w:t xml:space="preserve"> </w:t>
      </w:r>
      <w:r w:rsidR="00B634A5" w:rsidRPr="00220D0A">
        <w:rPr>
          <w:rFonts w:ascii="Times New Roman" w:hAnsi="Times New Roman" w:cs="Times New Roman"/>
          <w:sz w:val="28"/>
          <w:szCs w:val="28"/>
        </w:rPr>
        <w:t>При несчастном случае на производстве необходимо:</w:t>
      </w:r>
    </w:p>
    <w:p w:rsidR="00B634A5" w:rsidRPr="00220D0A" w:rsidRDefault="00B634A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t>быстро 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приемный покой;</w:t>
      </w:r>
    </w:p>
    <w:p w:rsidR="00B634A5" w:rsidRPr="00220D0A" w:rsidRDefault="00B634A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t>сообщить о происшествии заведующему отделением, инженеру по охране труда и руководителю учреждения;</w:t>
      </w:r>
    </w:p>
    <w:p w:rsidR="00B634A5" w:rsidRPr="00220D0A" w:rsidRDefault="00B634A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20D0A">
        <w:rPr>
          <w:rFonts w:ascii="Times New Roman" w:hAnsi="Times New Roman" w:cs="Times New Roman"/>
          <w:sz w:val="28"/>
          <w:szCs w:val="28"/>
        </w:rPr>
        <w:t>обеспечить до начала расследования сохранность обстановки, если это возможно и не представляет опасности для жизни и здоровья людей.</w:t>
      </w:r>
    </w:p>
    <w:p w:rsidR="006C3839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33</w:t>
      </w:r>
      <w:r w:rsidR="006C3839" w:rsidRPr="00220D0A">
        <w:rPr>
          <w:rFonts w:ascii="Times New Roman" w:hAnsi="Times New Roman" w:cs="Times New Roman"/>
          <w:bCs/>
          <w:sz w:val="28"/>
          <w:szCs w:val="28"/>
        </w:rPr>
        <w:t>.</w:t>
      </w:r>
      <w:r w:rsidRPr="00220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3839" w:rsidRPr="00220D0A">
        <w:rPr>
          <w:rFonts w:ascii="Times New Roman" w:hAnsi="Times New Roman" w:cs="Times New Roman"/>
          <w:bCs/>
          <w:sz w:val="28"/>
          <w:szCs w:val="28"/>
        </w:rPr>
        <w:t>Все работы можно возобновить только после устранения причин, приведших к аварийной ситуации с разрешения непосредственного руководителя.</w:t>
      </w:r>
    </w:p>
    <w:p w:rsidR="006C3839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34</w:t>
      </w:r>
      <w:r w:rsidR="006C3839" w:rsidRPr="00220D0A">
        <w:rPr>
          <w:rFonts w:ascii="Times New Roman" w:hAnsi="Times New Roman" w:cs="Times New Roman"/>
          <w:bCs/>
          <w:sz w:val="28"/>
          <w:szCs w:val="28"/>
        </w:rPr>
        <w:t>.</w:t>
      </w:r>
      <w:r w:rsidRPr="00220D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3839" w:rsidRPr="00220D0A">
        <w:rPr>
          <w:rFonts w:ascii="Times New Roman" w:hAnsi="Times New Roman" w:cs="Times New Roman"/>
          <w:bCs/>
          <w:sz w:val="28"/>
          <w:szCs w:val="28"/>
        </w:rPr>
        <w:t>Порядок сообщения об аварии и несчаст</w:t>
      </w:r>
      <w:r w:rsidRPr="00220D0A">
        <w:rPr>
          <w:rFonts w:ascii="Times New Roman" w:hAnsi="Times New Roman" w:cs="Times New Roman"/>
          <w:bCs/>
          <w:sz w:val="28"/>
          <w:szCs w:val="28"/>
        </w:rPr>
        <w:t xml:space="preserve">ном случае на производстве: </w:t>
      </w:r>
      <w:r w:rsidR="006C3839" w:rsidRPr="00220D0A">
        <w:rPr>
          <w:rFonts w:ascii="Times New Roman" w:hAnsi="Times New Roman" w:cs="Times New Roman"/>
          <w:bCs/>
          <w:sz w:val="28"/>
          <w:szCs w:val="28"/>
        </w:rPr>
        <w:t>руководителю структурного подразделения</w:t>
      </w:r>
      <w:r w:rsidR="00502636" w:rsidRPr="00220D0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C3839" w:rsidRPr="00220D0A">
        <w:rPr>
          <w:rFonts w:ascii="Times New Roman" w:hAnsi="Times New Roman" w:cs="Times New Roman"/>
          <w:bCs/>
          <w:sz w:val="28"/>
          <w:szCs w:val="28"/>
        </w:rPr>
        <w:t>лично;</w:t>
      </w:r>
    </w:p>
    <w:p w:rsidR="006C3839" w:rsidRPr="00220D0A" w:rsidRDefault="00714795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главному врачу по тел.</w:t>
      </w:r>
      <w:r w:rsidR="00727C66" w:rsidRPr="00220D0A">
        <w:rPr>
          <w:rFonts w:ascii="Times New Roman" w:hAnsi="Times New Roman" w:cs="Times New Roman"/>
          <w:bCs/>
          <w:sz w:val="28"/>
          <w:szCs w:val="28"/>
        </w:rPr>
        <w:t>:</w:t>
      </w:r>
    </w:p>
    <w:p w:rsidR="006C3839" w:rsidRPr="00220D0A" w:rsidRDefault="006C3839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заместителю главного врача по мед</w:t>
      </w:r>
      <w:r w:rsidR="00714795" w:rsidRPr="00220D0A">
        <w:rPr>
          <w:rFonts w:ascii="Times New Roman" w:hAnsi="Times New Roman" w:cs="Times New Roman"/>
          <w:bCs/>
          <w:sz w:val="28"/>
          <w:szCs w:val="28"/>
        </w:rPr>
        <w:t>ицинской части по</w:t>
      </w:r>
      <w:r w:rsidR="00727C66" w:rsidRPr="00220D0A">
        <w:rPr>
          <w:rFonts w:ascii="Times New Roman" w:hAnsi="Times New Roman" w:cs="Times New Roman"/>
          <w:bCs/>
          <w:sz w:val="28"/>
          <w:szCs w:val="28"/>
        </w:rPr>
        <w:t xml:space="preserve"> тел.:</w:t>
      </w:r>
    </w:p>
    <w:p w:rsidR="006C3839" w:rsidRPr="00220D0A" w:rsidRDefault="006C3839" w:rsidP="00727C66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0D0A">
        <w:rPr>
          <w:rFonts w:ascii="Times New Roman" w:hAnsi="Times New Roman" w:cs="Times New Roman"/>
          <w:bCs/>
          <w:sz w:val="28"/>
          <w:szCs w:val="28"/>
        </w:rPr>
        <w:t>и</w:t>
      </w:r>
      <w:r w:rsidR="00714795" w:rsidRPr="00220D0A">
        <w:rPr>
          <w:rFonts w:ascii="Times New Roman" w:hAnsi="Times New Roman" w:cs="Times New Roman"/>
          <w:bCs/>
          <w:sz w:val="28"/>
          <w:szCs w:val="28"/>
        </w:rPr>
        <w:t>нженеру по охране труда по тел.</w:t>
      </w:r>
    </w:p>
    <w:p w:rsidR="006C3839" w:rsidRPr="00220D0A" w:rsidRDefault="006C3839" w:rsidP="00727C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466D" w:rsidRPr="00220D0A" w:rsidRDefault="0062466D" w:rsidP="00727C6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10206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  <w:gridCol w:w="1335"/>
        <w:gridCol w:w="4245"/>
      </w:tblGrid>
      <w:tr w:rsidR="00727C66" w:rsidRPr="00220D0A" w:rsidTr="0062466D">
        <w:tc>
          <w:tcPr>
            <w:tcW w:w="4394" w:type="dxa"/>
          </w:tcPr>
          <w:p w:rsidR="00727C66" w:rsidRPr="00220D0A" w:rsidRDefault="00727C66" w:rsidP="00727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62466D" w:rsidRPr="00220D0A" w:rsidRDefault="0062466D" w:rsidP="00727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>Инженер по охране труда</w:t>
            </w:r>
          </w:p>
          <w:p w:rsidR="0062466D" w:rsidRPr="00220D0A" w:rsidRDefault="0062466D" w:rsidP="0062466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>__________ _____________________</w:t>
            </w:r>
          </w:p>
          <w:p w:rsidR="0062466D" w:rsidRPr="00220D0A" w:rsidRDefault="0062466D" w:rsidP="0062466D">
            <w:pPr>
              <w:pStyle w:val="ConsPlusNonformat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ab/>
              <w:t>(фамилия, инициалы)</w:t>
            </w:r>
          </w:p>
          <w:p w:rsidR="0062466D" w:rsidRPr="00220D0A" w:rsidRDefault="0062466D" w:rsidP="00727C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27C66" w:rsidRPr="00220D0A" w:rsidRDefault="00727C66" w:rsidP="00727C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53" w:type="dxa"/>
          </w:tcPr>
          <w:p w:rsidR="00727C66" w:rsidRPr="00220D0A" w:rsidRDefault="00727C66" w:rsidP="00727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организации</w:t>
            </w:r>
            <w:r w:rsidR="0062466D" w:rsidRPr="00220D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>__________ _____________</w:t>
            </w:r>
            <w:r w:rsidR="0062466D" w:rsidRPr="00220D0A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727C66" w:rsidRPr="00220D0A" w:rsidRDefault="00727C66" w:rsidP="00727C6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  <w:r w:rsidRPr="00220D0A">
              <w:rPr>
                <w:rFonts w:ascii="Times New Roman" w:hAnsi="Times New Roman" w:cs="Times New Roman"/>
                <w:sz w:val="28"/>
                <w:szCs w:val="28"/>
              </w:rPr>
              <w:tab/>
              <w:t>(фамилия, инициалы)</w:t>
            </w:r>
          </w:p>
        </w:tc>
      </w:tr>
    </w:tbl>
    <w:p w:rsidR="001B2A5D" w:rsidRPr="00220D0A" w:rsidRDefault="001B2A5D" w:rsidP="006246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2A5D" w:rsidRPr="00220D0A" w:rsidSect="0062466D">
      <w:pgSz w:w="11906" w:h="16838"/>
      <w:pgMar w:top="720" w:right="720" w:bottom="720" w:left="720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4B12"/>
    <w:multiLevelType w:val="multilevel"/>
    <w:tmpl w:val="6DA4A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92836"/>
    <w:multiLevelType w:val="multilevel"/>
    <w:tmpl w:val="AD1A5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6081A"/>
    <w:multiLevelType w:val="multilevel"/>
    <w:tmpl w:val="FA8C7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B7096"/>
    <w:multiLevelType w:val="multilevel"/>
    <w:tmpl w:val="E80CC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C7D7C"/>
    <w:multiLevelType w:val="hybridMultilevel"/>
    <w:tmpl w:val="B8202D2E"/>
    <w:lvl w:ilvl="0" w:tplc="0010CF1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5A243F8"/>
    <w:multiLevelType w:val="multilevel"/>
    <w:tmpl w:val="6C4AB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16DB8"/>
    <w:multiLevelType w:val="singleLevel"/>
    <w:tmpl w:val="EF6A6A6A"/>
    <w:lvl w:ilvl="0">
      <w:start w:val="2"/>
      <w:numFmt w:val="decimal"/>
      <w:lvlText w:val="2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A03960"/>
    <w:multiLevelType w:val="multilevel"/>
    <w:tmpl w:val="9C92F8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F6AB0"/>
    <w:multiLevelType w:val="multilevel"/>
    <w:tmpl w:val="834C6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0E0F99"/>
    <w:multiLevelType w:val="hybridMultilevel"/>
    <w:tmpl w:val="606A3EEC"/>
    <w:lvl w:ilvl="0" w:tplc="CBEA8BB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E45EB008">
      <w:start w:val="1"/>
      <w:numFmt w:val="bullet"/>
      <w:lvlText w:val=""/>
      <w:lvlJc w:val="left"/>
      <w:pPr>
        <w:tabs>
          <w:tab w:val="num" w:pos="1567"/>
        </w:tabs>
        <w:ind w:left="693" w:firstLine="567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3B10D6F"/>
    <w:multiLevelType w:val="multilevel"/>
    <w:tmpl w:val="416C2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FE3652"/>
    <w:multiLevelType w:val="multilevel"/>
    <w:tmpl w:val="6868F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F1"/>
    <w:rsid w:val="00025C9E"/>
    <w:rsid w:val="000826A0"/>
    <w:rsid w:val="000D1673"/>
    <w:rsid w:val="001B2A5D"/>
    <w:rsid w:val="001C25C2"/>
    <w:rsid w:val="00220D0A"/>
    <w:rsid w:val="00292362"/>
    <w:rsid w:val="003548FA"/>
    <w:rsid w:val="003B2B39"/>
    <w:rsid w:val="003D0A9B"/>
    <w:rsid w:val="003F3C2B"/>
    <w:rsid w:val="004053BB"/>
    <w:rsid w:val="00444CE7"/>
    <w:rsid w:val="00451BA5"/>
    <w:rsid w:val="004605ED"/>
    <w:rsid w:val="00486B7C"/>
    <w:rsid w:val="004B2E19"/>
    <w:rsid w:val="00502636"/>
    <w:rsid w:val="0050470B"/>
    <w:rsid w:val="00531E91"/>
    <w:rsid w:val="00534282"/>
    <w:rsid w:val="0062466D"/>
    <w:rsid w:val="00687989"/>
    <w:rsid w:val="00694AF7"/>
    <w:rsid w:val="006A1791"/>
    <w:rsid w:val="006C3839"/>
    <w:rsid w:val="00714795"/>
    <w:rsid w:val="00727C66"/>
    <w:rsid w:val="007311C2"/>
    <w:rsid w:val="00770BF1"/>
    <w:rsid w:val="007824D3"/>
    <w:rsid w:val="007A5299"/>
    <w:rsid w:val="007A5325"/>
    <w:rsid w:val="008C5180"/>
    <w:rsid w:val="009856C0"/>
    <w:rsid w:val="00996B9D"/>
    <w:rsid w:val="00A555E3"/>
    <w:rsid w:val="00AF7566"/>
    <w:rsid w:val="00B44F6C"/>
    <w:rsid w:val="00B634A5"/>
    <w:rsid w:val="00B96535"/>
    <w:rsid w:val="00C07105"/>
    <w:rsid w:val="00C10AB9"/>
    <w:rsid w:val="00C15F9C"/>
    <w:rsid w:val="00CC5FF7"/>
    <w:rsid w:val="00E93DD5"/>
    <w:rsid w:val="00EF29D5"/>
    <w:rsid w:val="00F9174B"/>
    <w:rsid w:val="00F93275"/>
    <w:rsid w:val="00F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F8AE33-C51C-4550-96FE-A4812729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10AB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10AB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F756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7566"/>
    <w:rPr>
      <w:rFonts w:ascii="Consolas" w:hAnsi="Consolas" w:cs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9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AF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605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02636"/>
    <w:pPr>
      <w:spacing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0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84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9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6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44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1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8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2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USER</cp:lastModifiedBy>
  <cp:revision>3</cp:revision>
  <cp:lastPrinted>2019-01-02T14:32:00Z</cp:lastPrinted>
  <dcterms:created xsi:type="dcterms:W3CDTF">2019-07-17T06:22:00Z</dcterms:created>
  <dcterms:modified xsi:type="dcterms:W3CDTF">2019-07-17T12:31:00Z</dcterms:modified>
</cp:coreProperties>
</file>