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4111"/>
      </w:tblGrid>
      <w:tr w:rsidR="005B29B8" w:rsidRPr="005B29B8" w:rsidTr="005B29B8">
        <w:tc>
          <w:tcPr>
            <w:tcW w:w="3969" w:type="dxa"/>
            <w:hideMark/>
          </w:tcPr>
          <w:p w:rsidR="005B29B8" w:rsidRPr="005B29B8" w:rsidRDefault="005B29B8">
            <w:pPr>
              <w:pStyle w:val="ConsPlusNonformat"/>
              <w:ind w:right="41"/>
              <w:jc w:val="both"/>
              <w:rPr>
                <w:rFonts w:ascii="Times New Roman" w:hAnsi="Times New Roman" w:cs="Times New Roman"/>
                <w:sz w:val="28"/>
                <w:szCs w:val="28"/>
                <w:lang w:eastAsia="en-US"/>
              </w:rPr>
            </w:pPr>
            <w:r w:rsidRPr="005B29B8">
              <w:rPr>
                <w:rFonts w:ascii="Times New Roman" w:hAnsi="Times New Roman" w:cs="Times New Roman"/>
                <w:sz w:val="28"/>
                <w:szCs w:val="28"/>
                <w:lang w:eastAsia="en-US"/>
              </w:rPr>
              <w:t xml:space="preserve">СОГЛАСОВАНО </w:t>
            </w:r>
          </w:p>
          <w:p w:rsidR="005B29B8" w:rsidRPr="005B29B8" w:rsidRDefault="005B29B8">
            <w:pPr>
              <w:pStyle w:val="ConsPlusNonformat"/>
              <w:ind w:right="41"/>
              <w:jc w:val="both"/>
              <w:rPr>
                <w:rFonts w:ascii="Times New Roman" w:hAnsi="Times New Roman" w:cs="Times New Roman"/>
                <w:sz w:val="28"/>
                <w:szCs w:val="28"/>
                <w:lang w:eastAsia="en-US"/>
              </w:rPr>
            </w:pPr>
            <w:r w:rsidRPr="005B29B8">
              <w:rPr>
                <w:rFonts w:ascii="Times New Roman" w:hAnsi="Times New Roman" w:cs="Times New Roman"/>
                <w:sz w:val="28"/>
                <w:szCs w:val="28"/>
                <w:lang w:eastAsia="en-US"/>
              </w:rPr>
              <w:t>Протокол заседания профсоюзного комитета           от ______________ № ____</w:t>
            </w:r>
          </w:p>
        </w:tc>
        <w:tc>
          <w:tcPr>
            <w:tcW w:w="2410" w:type="dxa"/>
          </w:tcPr>
          <w:p w:rsidR="005B29B8" w:rsidRPr="005B29B8" w:rsidRDefault="005B29B8">
            <w:pPr>
              <w:pStyle w:val="ConsPlusNonformat"/>
              <w:ind w:right="-142"/>
              <w:jc w:val="both"/>
              <w:rPr>
                <w:rFonts w:ascii="Times New Roman" w:hAnsi="Times New Roman" w:cs="Times New Roman"/>
                <w:sz w:val="28"/>
                <w:szCs w:val="28"/>
                <w:lang w:eastAsia="en-US"/>
              </w:rPr>
            </w:pPr>
          </w:p>
        </w:tc>
        <w:tc>
          <w:tcPr>
            <w:tcW w:w="4111" w:type="dxa"/>
            <w:hideMark/>
          </w:tcPr>
          <w:p w:rsidR="005B29B8" w:rsidRPr="005B29B8" w:rsidRDefault="005B29B8">
            <w:pPr>
              <w:pStyle w:val="ConsPlusNonformat"/>
              <w:ind w:right="-142"/>
              <w:jc w:val="both"/>
              <w:rPr>
                <w:rFonts w:ascii="Times New Roman" w:hAnsi="Times New Roman" w:cs="Times New Roman"/>
                <w:sz w:val="28"/>
                <w:szCs w:val="28"/>
                <w:lang w:eastAsia="en-US"/>
              </w:rPr>
            </w:pPr>
            <w:r w:rsidRPr="005B29B8">
              <w:rPr>
                <w:rFonts w:ascii="Times New Roman" w:hAnsi="Times New Roman" w:cs="Times New Roman"/>
                <w:sz w:val="28"/>
                <w:szCs w:val="28"/>
                <w:lang w:eastAsia="en-US"/>
              </w:rPr>
              <w:t>УТВЕРЖДЕНО</w:t>
            </w:r>
          </w:p>
          <w:p w:rsidR="005B29B8" w:rsidRPr="005B29B8" w:rsidRDefault="005B29B8">
            <w:pPr>
              <w:pStyle w:val="ConsPlusNonformat"/>
              <w:ind w:right="-142"/>
              <w:jc w:val="both"/>
              <w:rPr>
                <w:rFonts w:ascii="Times New Roman" w:hAnsi="Times New Roman" w:cs="Times New Roman"/>
                <w:sz w:val="28"/>
                <w:szCs w:val="28"/>
                <w:lang w:eastAsia="en-US"/>
              </w:rPr>
            </w:pPr>
            <w:r w:rsidRPr="005B29B8">
              <w:rPr>
                <w:rFonts w:ascii="Times New Roman" w:hAnsi="Times New Roman" w:cs="Times New Roman"/>
                <w:sz w:val="28"/>
                <w:szCs w:val="28"/>
                <w:lang w:eastAsia="en-US"/>
              </w:rPr>
              <w:t>Приказ от ____________ № ____</w:t>
            </w:r>
          </w:p>
        </w:tc>
      </w:tr>
    </w:tbl>
    <w:p w:rsidR="005B29B8" w:rsidRPr="005B29B8" w:rsidRDefault="005B29B8" w:rsidP="005B29B8">
      <w:pPr>
        <w:pStyle w:val="ConsPlusNonformat"/>
        <w:ind w:right="-142"/>
        <w:jc w:val="both"/>
        <w:rPr>
          <w:rFonts w:ascii="Times New Roman" w:hAnsi="Times New Roman" w:cs="Times New Roman"/>
          <w:sz w:val="28"/>
          <w:szCs w:val="28"/>
        </w:rPr>
      </w:pPr>
    </w:p>
    <w:p w:rsidR="005B29B8" w:rsidRPr="005B29B8" w:rsidRDefault="005B29B8" w:rsidP="005B29B8">
      <w:pPr>
        <w:pStyle w:val="ConsPlusNonformat"/>
        <w:ind w:right="-142"/>
        <w:jc w:val="both"/>
        <w:rPr>
          <w:rFonts w:ascii="Times New Roman" w:hAnsi="Times New Roman" w:cs="Times New Roman"/>
          <w:sz w:val="28"/>
          <w:szCs w:val="28"/>
        </w:rPr>
      </w:pPr>
    </w:p>
    <w:p w:rsidR="005B29B8" w:rsidRPr="005B29B8" w:rsidRDefault="005B29B8" w:rsidP="005B29B8">
      <w:pPr>
        <w:spacing w:after="0" w:line="240" w:lineRule="auto"/>
        <w:rPr>
          <w:rFonts w:ascii="Times New Roman" w:hAnsi="Times New Roman" w:cs="Times New Roman"/>
          <w:color w:val="000000"/>
          <w:sz w:val="28"/>
          <w:szCs w:val="28"/>
        </w:rPr>
      </w:pPr>
      <w:r w:rsidRPr="005B29B8">
        <w:rPr>
          <w:rFonts w:ascii="Times New Roman" w:hAnsi="Times New Roman" w:cs="Times New Roman"/>
          <w:color w:val="000000"/>
          <w:sz w:val="28"/>
          <w:szCs w:val="28"/>
        </w:rPr>
        <w:t>Срок действия продлен. Приказ от «____» _________ 20___ г. № _____</w:t>
      </w:r>
    </w:p>
    <w:p w:rsidR="005B29B8" w:rsidRPr="005B29B8" w:rsidRDefault="005B29B8" w:rsidP="005B29B8">
      <w:pPr>
        <w:spacing w:after="0" w:line="240" w:lineRule="auto"/>
        <w:rPr>
          <w:rFonts w:ascii="Times New Roman" w:hAnsi="Times New Roman" w:cs="Times New Roman"/>
          <w:color w:val="000000"/>
          <w:sz w:val="28"/>
          <w:szCs w:val="28"/>
        </w:rPr>
      </w:pPr>
      <w:r w:rsidRPr="005B29B8">
        <w:rPr>
          <w:rFonts w:ascii="Times New Roman" w:hAnsi="Times New Roman" w:cs="Times New Roman"/>
          <w:color w:val="000000"/>
          <w:sz w:val="28"/>
          <w:szCs w:val="28"/>
        </w:rPr>
        <w:t>Срок действия продлен. Приказ от «____» _________ 20___ г. № _____</w:t>
      </w:r>
    </w:p>
    <w:p w:rsidR="00004AF4" w:rsidRPr="005B29B8" w:rsidRDefault="00004AF4" w:rsidP="00004AF4">
      <w:pPr>
        <w:spacing w:after="0" w:line="240" w:lineRule="auto"/>
        <w:jc w:val="both"/>
        <w:rPr>
          <w:rFonts w:ascii="Times New Roman" w:hAnsi="Times New Roman" w:cs="Times New Roman"/>
          <w:bCs/>
          <w:sz w:val="28"/>
          <w:szCs w:val="28"/>
        </w:rPr>
      </w:pPr>
    </w:p>
    <w:p w:rsidR="004E2DCD" w:rsidRPr="005B29B8" w:rsidRDefault="00004AF4" w:rsidP="005B29B8">
      <w:pPr>
        <w:spacing w:after="0" w:line="240" w:lineRule="auto"/>
        <w:ind w:right="5221"/>
        <w:jc w:val="both"/>
        <w:rPr>
          <w:rFonts w:ascii="Times New Roman" w:hAnsi="Times New Roman" w:cs="Times New Roman"/>
          <w:bCs/>
          <w:sz w:val="28"/>
          <w:szCs w:val="28"/>
        </w:rPr>
      </w:pPr>
      <w:r w:rsidRPr="005B29B8">
        <w:rPr>
          <w:rFonts w:ascii="Times New Roman" w:hAnsi="Times New Roman" w:cs="Times New Roman"/>
          <w:b/>
          <w:bCs/>
          <w:sz w:val="28"/>
          <w:szCs w:val="28"/>
        </w:rPr>
        <w:t xml:space="preserve">Примерная </w:t>
      </w:r>
      <w:r w:rsidR="00E70DCE" w:rsidRPr="005B29B8">
        <w:rPr>
          <w:rFonts w:ascii="Times New Roman" w:hAnsi="Times New Roman" w:cs="Times New Roman"/>
          <w:bCs/>
          <w:sz w:val="28"/>
          <w:szCs w:val="28"/>
        </w:rPr>
        <w:t xml:space="preserve">инструкция </w:t>
      </w:r>
    </w:p>
    <w:p w:rsidR="00286362" w:rsidRPr="005B29B8" w:rsidRDefault="00286362" w:rsidP="005B29B8">
      <w:pPr>
        <w:spacing w:after="0" w:line="240" w:lineRule="auto"/>
        <w:ind w:right="5221"/>
        <w:jc w:val="both"/>
        <w:rPr>
          <w:rFonts w:ascii="Times New Roman" w:hAnsi="Times New Roman" w:cs="Times New Roman"/>
          <w:sz w:val="28"/>
          <w:szCs w:val="28"/>
        </w:rPr>
      </w:pPr>
      <w:r w:rsidRPr="005B29B8">
        <w:rPr>
          <w:rFonts w:ascii="Times New Roman" w:hAnsi="Times New Roman" w:cs="Times New Roman"/>
          <w:sz w:val="28"/>
          <w:szCs w:val="28"/>
        </w:rPr>
        <w:t xml:space="preserve">по охране труда при </w:t>
      </w:r>
      <w:r w:rsidR="005B29B8" w:rsidRPr="005B29B8">
        <w:rPr>
          <w:rFonts w:ascii="Times New Roman" w:hAnsi="Times New Roman" w:cs="Times New Roman"/>
          <w:sz w:val="28"/>
          <w:szCs w:val="28"/>
        </w:rPr>
        <w:t xml:space="preserve">работе на медицинском стерилизаторе типа </w:t>
      </w:r>
      <w:r w:rsidR="005B29B8" w:rsidRPr="005B29B8">
        <w:rPr>
          <w:rFonts w:ascii="Times New Roman" w:hAnsi="Times New Roman" w:cs="Times New Roman"/>
          <w:b/>
          <w:sz w:val="28"/>
          <w:szCs w:val="28"/>
        </w:rPr>
        <w:t>ГК-100-3</w:t>
      </w:r>
    </w:p>
    <w:p w:rsidR="00E70DCE" w:rsidRPr="005B29B8" w:rsidRDefault="00E70DCE" w:rsidP="005B29B8">
      <w:pPr>
        <w:pStyle w:val="ConsPlusNonformat"/>
        <w:ind w:right="5079"/>
        <w:jc w:val="both"/>
        <w:rPr>
          <w:rFonts w:ascii="Times New Roman" w:hAnsi="Times New Roman" w:cs="Times New Roman"/>
          <w:sz w:val="28"/>
          <w:szCs w:val="28"/>
        </w:rPr>
      </w:pPr>
      <w:r w:rsidRPr="005B29B8">
        <w:rPr>
          <w:rFonts w:ascii="Times New Roman" w:hAnsi="Times New Roman" w:cs="Times New Roman"/>
          <w:sz w:val="28"/>
          <w:szCs w:val="28"/>
        </w:rPr>
        <w:t>______________________________________</w:t>
      </w:r>
    </w:p>
    <w:p w:rsidR="00E70DCE" w:rsidRPr="005B29B8" w:rsidRDefault="00E70DCE" w:rsidP="00E70DCE">
      <w:pPr>
        <w:pStyle w:val="ConsPlusNonformat"/>
        <w:jc w:val="both"/>
        <w:rPr>
          <w:rFonts w:ascii="Times New Roman" w:hAnsi="Times New Roman" w:cs="Times New Roman"/>
        </w:rPr>
      </w:pPr>
      <w:r w:rsidRPr="005B29B8">
        <w:rPr>
          <w:rFonts w:ascii="Times New Roman" w:hAnsi="Times New Roman" w:cs="Times New Roman"/>
        </w:rPr>
        <w:t>(номер инструкции по охране труда либо другие ее реквизиты)</w:t>
      </w:r>
    </w:p>
    <w:p w:rsidR="00286362" w:rsidRPr="005B29B8" w:rsidRDefault="00286362" w:rsidP="00004AF4">
      <w:pPr>
        <w:spacing w:after="0" w:line="240" w:lineRule="auto"/>
        <w:jc w:val="both"/>
        <w:rPr>
          <w:rFonts w:ascii="Times New Roman" w:hAnsi="Times New Roman" w:cs="Times New Roman"/>
          <w:b/>
          <w:sz w:val="28"/>
          <w:szCs w:val="28"/>
        </w:rPr>
      </w:pPr>
    </w:p>
    <w:p w:rsidR="00E70DCE" w:rsidRPr="005B29B8" w:rsidRDefault="00E70DCE" w:rsidP="00E70DCE">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Глава 1</w:t>
      </w:r>
    </w:p>
    <w:p w:rsidR="00E70DCE" w:rsidRPr="005B29B8" w:rsidRDefault="00E70DCE" w:rsidP="00E70DCE">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ОБЩИЕ ТРЕБОВАНИЯ ПО ОХРАНЕ ТРУДА</w:t>
      </w:r>
    </w:p>
    <w:p w:rsidR="00E70DCE" w:rsidRPr="005B29B8" w:rsidRDefault="00E70DCE" w:rsidP="00E70DCE">
      <w:pPr>
        <w:spacing w:after="0" w:line="240" w:lineRule="auto"/>
        <w:jc w:val="center"/>
        <w:rPr>
          <w:rFonts w:ascii="Times New Roman" w:hAnsi="Times New Roman" w:cs="Times New Roman"/>
          <w:bCs/>
          <w:sz w:val="28"/>
          <w:szCs w:val="28"/>
        </w:rPr>
      </w:pPr>
    </w:p>
    <w:p w:rsid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1. К </w:t>
      </w:r>
      <w:r w:rsidR="005B29B8">
        <w:rPr>
          <w:rFonts w:ascii="Times New Roman" w:hAnsi="Times New Roman" w:cs="Times New Roman"/>
          <w:sz w:val="28"/>
          <w:szCs w:val="28"/>
        </w:rPr>
        <w:t xml:space="preserve">эксплуатации стерилизатора медицинского </w:t>
      </w:r>
      <w:r w:rsidR="005B29B8" w:rsidRPr="0043201D">
        <w:rPr>
          <w:rFonts w:ascii="Times New Roman" w:hAnsi="Times New Roman" w:cs="Times New Roman"/>
          <w:b/>
          <w:sz w:val="28"/>
          <w:szCs w:val="28"/>
        </w:rPr>
        <w:t>ГК – 100 – 3</w:t>
      </w:r>
      <w:r w:rsidR="005B29B8">
        <w:rPr>
          <w:rFonts w:ascii="Times New Roman" w:hAnsi="Times New Roman" w:cs="Times New Roman"/>
          <w:sz w:val="28"/>
          <w:szCs w:val="28"/>
        </w:rPr>
        <w:t xml:space="preserve"> (далее – стерилизатор)</w:t>
      </w:r>
      <w:r w:rsidRPr="005B29B8">
        <w:rPr>
          <w:rFonts w:ascii="Times New Roman" w:hAnsi="Times New Roman" w:cs="Times New Roman"/>
          <w:sz w:val="28"/>
          <w:szCs w:val="28"/>
        </w:rPr>
        <w:t xml:space="preserve"> допускаются только лица, достигшие 18-летнего возраста, прошедшие предварительный медицинский осмотр, обучение, </w:t>
      </w:r>
      <w:r w:rsidR="005B29B8">
        <w:rPr>
          <w:rFonts w:ascii="Times New Roman" w:hAnsi="Times New Roman" w:cs="Times New Roman"/>
          <w:sz w:val="28"/>
          <w:szCs w:val="28"/>
        </w:rPr>
        <w:t>инструктаж, стажировку, проверку знаний по вопросам охраны труда и имеющие при себе удостоверение по охране труда.</w:t>
      </w:r>
    </w:p>
    <w:p w:rsidR="005B29B8" w:rsidRDefault="005B29B8" w:rsidP="00004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персо</w:t>
      </w:r>
      <w:bookmarkStart w:id="0" w:name="_GoBack"/>
      <w:bookmarkEnd w:id="0"/>
      <w:r>
        <w:rPr>
          <w:rFonts w:ascii="Times New Roman" w:hAnsi="Times New Roman" w:cs="Times New Roman"/>
          <w:sz w:val="28"/>
          <w:szCs w:val="28"/>
        </w:rPr>
        <w:t>нала к эксплуатации стерилизатора оформляется приказом руководителя организации.</w:t>
      </w:r>
    </w:p>
    <w:p w:rsidR="005B29B8" w:rsidRDefault="005B29B8" w:rsidP="005B29B8">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При работе с электрооборудованием работник </w:t>
      </w:r>
      <w:r>
        <w:rPr>
          <w:rFonts w:ascii="Times New Roman" w:hAnsi="Times New Roman" w:cs="Times New Roman"/>
          <w:sz w:val="28"/>
          <w:szCs w:val="28"/>
        </w:rPr>
        <w:t>должен иметь элементарное представление об опасности электрического тока, опасности приближения к токоведущим частям, а также иметь практические навыки оказания первой помощи потерпевшим</w:t>
      </w:r>
      <w:r>
        <w:rPr>
          <w:rFonts w:ascii="Times New Roman" w:hAnsi="Times New Roman" w:cs="Times New Roman"/>
          <w:bCs/>
          <w:sz w:val="28"/>
          <w:szCs w:val="28"/>
        </w:rPr>
        <w:t>.</w:t>
      </w:r>
    </w:p>
    <w:p w:rsidR="00AB5D46" w:rsidRDefault="00AB5D46" w:rsidP="00AB5D4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При эксплуатации стерилизаторов персонал должен соблюдать требования настоящей Инструкции, инструкции по эксплуатации парового стерилизатора </w:t>
      </w:r>
      <w:r w:rsidRPr="0043201D">
        <w:rPr>
          <w:rFonts w:ascii="Times New Roman" w:hAnsi="Times New Roman" w:cs="Times New Roman"/>
          <w:b/>
          <w:sz w:val="28"/>
          <w:szCs w:val="28"/>
        </w:rPr>
        <w:t>ГК-100-3</w:t>
      </w:r>
      <w:r>
        <w:rPr>
          <w:rFonts w:ascii="Times New Roman" w:hAnsi="Times New Roman" w:cs="Times New Roman"/>
          <w:sz w:val="28"/>
          <w:szCs w:val="28"/>
        </w:rPr>
        <w:t xml:space="preserve"> из паспорта завода-изготовителя.</w:t>
      </w:r>
    </w:p>
    <w:p w:rsidR="0043201D"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3. Приказом руководителя </w:t>
      </w:r>
      <w:r w:rsidR="00AB5D46">
        <w:rPr>
          <w:rFonts w:ascii="Times New Roman" w:hAnsi="Times New Roman" w:cs="Times New Roman"/>
          <w:sz w:val="28"/>
          <w:szCs w:val="28"/>
        </w:rPr>
        <w:t>организации</w:t>
      </w:r>
      <w:r w:rsidRPr="005B29B8">
        <w:rPr>
          <w:rFonts w:ascii="Times New Roman" w:hAnsi="Times New Roman" w:cs="Times New Roman"/>
          <w:sz w:val="28"/>
          <w:szCs w:val="28"/>
        </w:rPr>
        <w:t>, назнача</w:t>
      </w:r>
      <w:r w:rsidR="0043201D">
        <w:rPr>
          <w:rFonts w:ascii="Times New Roman" w:hAnsi="Times New Roman" w:cs="Times New Roman"/>
          <w:sz w:val="28"/>
          <w:szCs w:val="28"/>
        </w:rPr>
        <w:t>ю</w:t>
      </w:r>
      <w:r w:rsidRPr="005B29B8">
        <w:rPr>
          <w:rFonts w:ascii="Times New Roman" w:hAnsi="Times New Roman" w:cs="Times New Roman"/>
          <w:sz w:val="28"/>
          <w:szCs w:val="28"/>
        </w:rPr>
        <w:t>тся</w:t>
      </w:r>
      <w:r w:rsidR="0043201D">
        <w:rPr>
          <w:rFonts w:ascii="Times New Roman" w:hAnsi="Times New Roman" w:cs="Times New Roman"/>
          <w:sz w:val="28"/>
          <w:szCs w:val="28"/>
        </w:rPr>
        <w:t>:</w:t>
      </w:r>
    </w:p>
    <w:p w:rsidR="0043201D" w:rsidRDefault="0043201D" w:rsidP="00004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86362" w:rsidRPr="005B29B8">
        <w:rPr>
          <w:rFonts w:ascii="Times New Roman" w:hAnsi="Times New Roman" w:cs="Times New Roman"/>
          <w:sz w:val="28"/>
          <w:szCs w:val="28"/>
        </w:rPr>
        <w:t xml:space="preserve"> лицо, ответственное за</w:t>
      </w:r>
      <w:r>
        <w:rPr>
          <w:rFonts w:ascii="Times New Roman" w:hAnsi="Times New Roman" w:cs="Times New Roman"/>
          <w:sz w:val="28"/>
          <w:szCs w:val="28"/>
        </w:rPr>
        <w:t xml:space="preserve"> техническое состояние стерилизаторов;</w:t>
      </w:r>
    </w:p>
    <w:p w:rsidR="00286362" w:rsidRDefault="0043201D" w:rsidP="00004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лицо, ответственное за</w:t>
      </w:r>
      <w:r w:rsidR="00286362" w:rsidRPr="005B29B8">
        <w:rPr>
          <w:rFonts w:ascii="Times New Roman" w:hAnsi="Times New Roman" w:cs="Times New Roman"/>
          <w:sz w:val="28"/>
          <w:szCs w:val="28"/>
        </w:rPr>
        <w:t xml:space="preserve"> безопасную эксплуатацию стерилизаторов</w:t>
      </w:r>
      <w:r>
        <w:rPr>
          <w:rFonts w:ascii="Times New Roman" w:hAnsi="Times New Roman" w:cs="Times New Roman"/>
          <w:sz w:val="28"/>
          <w:szCs w:val="28"/>
        </w:rPr>
        <w:t>;</w:t>
      </w:r>
    </w:p>
    <w:p w:rsidR="0043201D" w:rsidRPr="005B29B8" w:rsidRDefault="0043201D" w:rsidP="00004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работник, замещающий лицо, ответственное за безопасную эксплуатацию стерилизаторов, на время отсутствия (отпуск, командировка, болезнь и др.).</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4. Лицо, ответственное за безопасную эксплуатацию стерилизаторов, проводит инструктаж перед допуском работника к работе и периодически </w:t>
      </w:r>
      <w:r w:rsidR="0043201D">
        <w:rPr>
          <w:rFonts w:ascii="Times New Roman" w:hAnsi="Times New Roman" w:cs="Times New Roman"/>
          <w:sz w:val="28"/>
          <w:szCs w:val="28"/>
        </w:rPr>
        <w:t>–</w:t>
      </w:r>
      <w:r w:rsidRPr="005B29B8">
        <w:rPr>
          <w:rFonts w:ascii="Times New Roman" w:hAnsi="Times New Roman" w:cs="Times New Roman"/>
          <w:sz w:val="28"/>
          <w:szCs w:val="28"/>
        </w:rPr>
        <w:t xml:space="preserve"> не реже</w:t>
      </w:r>
      <w:r w:rsidR="0043201D">
        <w:rPr>
          <w:rFonts w:ascii="Times New Roman" w:hAnsi="Times New Roman" w:cs="Times New Roman"/>
          <w:sz w:val="28"/>
          <w:szCs w:val="28"/>
        </w:rPr>
        <w:t xml:space="preserve"> одного раза в</w:t>
      </w:r>
      <w:r w:rsidRPr="005B29B8">
        <w:rPr>
          <w:rFonts w:ascii="Times New Roman" w:hAnsi="Times New Roman" w:cs="Times New Roman"/>
          <w:sz w:val="28"/>
          <w:szCs w:val="28"/>
        </w:rPr>
        <w:t xml:space="preserve"> 6 месяцев с записью в журнале </w:t>
      </w:r>
      <w:r w:rsidR="0043201D">
        <w:rPr>
          <w:rFonts w:ascii="Times New Roman" w:hAnsi="Times New Roman" w:cs="Times New Roman"/>
          <w:sz w:val="28"/>
          <w:szCs w:val="28"/>
        </w:rPr>
        <w:t>регистрации инструктажа по охране труда.</w:t>
      </w:r>
    </w:p>
    <w:p w:rsidR="0043201D" w:rsidRPr="00F1754B" w:rsidRDefault="0043201D" w:rsidP="0043201D">
      <w:pPr>
        <w:spacing w:after="0" w:line="240" w:lineRule="auto"/>
        <w:ind w:firstLine="540"/>
        <w:jc w:val="both"/>
        <w:rPr>
          <w:rFonts w:ascii="Times New Roman" w:hAnsi="Times New Roman" w:cs="Times New Roman"/>
          <w:bCs/>
          <w:sz w:val="28"/>
          <w:szCs w:val="28"/>
        </w:rPr>
      </w:pPr>
      <w:r w:rsidRPr="00F1754B">
        <w:rPr>
          <w:rFonts w:ascii="Times New Roman" w:hAnsi="Times New Roman" w:cs="Times New Roman"/>
          <w:bCs/>
          <w:sz w:val="28"/>
          <w:szCs w:val="28"/>
        </w:rPr>
        <w:t>5. Работники</w:t>
      </w:r>
      <w:r>
        <w:rPr>
          <w:rFonts w:ascii="Times New Roman" w:hAnsi="Times New Roman" w:cs="Times New Roman"/>
          <w:bCs/>
          <w:sz w:val="28"/>
          <w:szCs w:val="28"/>
        </w:rPr>
        <w:t>, эксплуатирующие стерилизаторы,</w:t>
      </w:r>
      <w:r w:rsidRPr="00F1754B">
        <w:rPr>
          <w:rFonts w:ascii="Times New Roman" w:hAnsi="Times New Roman" w:cs="Times New Roman"/>
          <w:bCs/>
          <w:sz w:val="28"/>
          <w:szCs w:val="28"/>
        </w:rPr>
        <w:t xml:space="preserve"> обязаны:</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соблюдать режим труда и отдыха, установленный законодательством, правилами внутреннего трудового распорядка организации, трудовую дисциплину, выполнять требования охраны труда, правил личной гигиены;</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выполнять требования пожарной безопасности, знать порядок действий при пожаре, уметь применять первичные средства пожаротушения;</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знать приемы оказания первой помощи при несчастных случаях;</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соблюдать требования по охране труда, а также правила поведения на территории учреждения, в производственных, вспомогательных и бытовых помещениях;</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lastRenderedPageBreak/>
        <w:tab/>
        <w:t>поддерживать порядок на своем рабочем месте;</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проходить в установленном законодательством порядке медицинские осмотры, подготовку (обучение), переподготовку, повышение квалификации и проверку знаний по вопросам охраны труда;</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внимательно выполнять свои служебные обязанности;</w:t>
      </w:r>
    </w:p>
    <w:p w:rsidR="0043201D" w:rsidRPr="00F1754B"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использовать аппараты и инструмент строго в соответствии с инструкциями заводов-изготовителей;</w:t>
      </w:r>
    </w:p>
    <w:p w:rsidR="0043201D" w:rsidRDefault="0043201D" w:rsidP="0043201D">
      <w:pPr>
        <w:spacing w:after="0" w:line="240" w:lineRule="auto"/>
        <w:jc w:val="both"/>
        <w:rPr>
          <w:rFonts w:ascii="Times New Roman" w:hAnsi="Times New Roman" w:cs="Times New Roman"/>
          <w:bCs/>
          <w:sz w:val="28"/>
          <w:szCs w:val="28"/>
        </w:rPr>
      </w:pPr>
      <w:r w:rsidRPr="00F1754B">
        <w:rPr>
          <w:rFonts w:ascii="Times New Roman" w:hAnsi="Times New Roman" w:cs="Times New Roman"/>
          <w:bCs/>
          <w:sz w:val="28"/>
          <w:szCs w:val="28"/>
        </w:rPr>
        <w:tab/>
        <w:t>правильно применять средства индивидуальной и коллективной защиты в соответствии с условиями характером выполняемой работы</w:t>
      </w:r>
      <w:r w:rsidR="00D023D5">
        <w:rPr>
          <w:rFonts w:ascii="Times New Roman" w:hAnsi="Times New Roman" w:cs="Times New Roman"/>
          <w:bCs/>
          <w:sz w:val="28"/>
          <w:szCs w:val="28"/>
        </w:rPr>
        <w:t>;</w:t>
      </w:r>
    </w:p>
    <w:p w:rsidR="00D023D5" w:rsidRDefault="00D023D5" w:rsidP="00DA7F83">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выполнять работу, обусловленную трудовым договором,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должностное лицо о неисправности оборудовани</w:t>
      </w:r>
      <w:r>
        <w:rPr>
          <w:rFonts w:ascii="Times New Roman" w:hAnsi="Times New Roman" w:cs="Times New Roman"/>
          <w:bCs/>
          <w:sz w:val="28"/>
          <w:szCs w:val="28"/>
        </w:rPr>
        <w:t>я, инструмента, приспособлений,</w:t>
      </w:r>
      <w:r>
        <w:rPr>
          <w:rFonts w:ascii="Times New Roman" w:hAnsi="Times New Roman" w:cs="Times New Roman"/>
          <w:bCs/>
          <w:sz w:val="28"/>
          <w:szCs w:val="28"/>
        </w:rPr>
        <w:t xml:space="preserve"> средств защиты, об ухудшени</w:t>
      </w:r>
      <w:r>
        <w:rPr>
          <w:rFonts w:ascii="Times New Roman" w:hAnsi="Times New Roman" w:cs="Times New Roman"/>
          <w:bCs/>
          <w:sz w:val="28"/>
          <w:szCs w:val="28"/>
        </w:rPr>
        <w:t>и</w:t>
      </w:r>
      <w:r>
        <w:rPr>
          <w:rFonts w:ascii="Times New Roman" w:hAnsi="Times New Roman" w:cs="Times New Roman"/>
          <w:bCs/>
          <w:sz w:val="28"/>
          <w:szCs w:val="28"/>
        </w:rPr>
        <w:t xml:space="preserve"> своего здоровья</w:t>
      </w:r>
    </w:p>
    <w:p w:rsidR="00286362" w:rsidRPr="005B29B8" w:rsidRDefault="00286362" w:rsidP="00DA7F83">
      <w:pPr>
        <w:spacing w:after="0" w:line="240" w:lineRule="auto"/>
        <w:ind w:firstLine="708"/>
        <w:jc w:val="both"/>
        <w:rPr>
          <w:rFonts w:ascii="Times New Roman" w:hAnsi="Times New Roman" w:cs="Times New Roman"/>
          <w:sz w:val="28"/>
          <w:szCs w:val="28"/>
        </w:rPr>
      </w:pPr>
      <w:r w:rsidRPr="005B29B8">
        <w:rPr>
          <w:rFonts w:ascii="Times New Roman" w:hAnsi="Times New Roman" w:cs="Times New Roman"/>
          <w:sz w:val="28"/>
          <w:szCs w:val="28"/>
        </w:rPr>
        <w:t xml:space="preserve">6. Проведение в ЦСО каких-либо работ, не связанных с эксплуатацией или ремонтом стерилизаторов, запрещается. </w:t>
      </w:r>
    </w:p>
    <w:p w:rsidR="00286362" w:rsidRPr="005B29B8" w:rsidRDefault="00D023D5" w:rsidP="00DA7F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86362" w:rsidRPr="005B29B8">
        <w:rPr>
          <w:rFonts w:ascii="Times New Roman" w:hAnsi="Times New Roman" w:cs="Times New Roman"/>
          <w:sz w:val="28"/>
          <w:szCs w:val="28"/>
        </w:rPr>
        <w:t xml:space="preserve">. Вход в ЦСО во время работы стерилизаторов разрешается только обслуживающему персоналу, а также лицам, осуществляющим надзор за работой паровых стерилизаторов. </w:t>
      </w:r>
    </w:p>
    <w:p w:rsidR="00286362" w:rsidRDefault="00D023D5" w:rsidP="00DA7F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86362" w:rsidRPr="005B29B8">
        <w:rPr>
          <w:rFonts w:ascii="Times New Roman" w:hAnsi="Times New Roman" w:cs="Times New Roman"/>
          <w:sz w:val="28"/>
          <w:szCs w:val="28"/>
        </w:rPr>
        <w:t>. Включение стерилизатора в штепсельную розетку категорически запрещается.</w:t>
      </w:r>
    </w:p>
    <w:p w:rsidR="00D023D5" w:rsidRDefault="00D023D5" w:rsidP="00DA7F83">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z w:val="28"/>
          <w:szCs w:val="28"/>
        </w:rPr>
        <w:t>. Не допускается выполнять работу, находясь в состоянии алкогольного, наркотического и токсического опьянения, а также распитие спиртных напитков, употребление наркотических, токсических и психотропных веществ в рабочее время и по месту работы.</w:t>
      </w:r>
    </w:p>
    <w:p w:rsidR="00D023D5" w:rsidRDefault="00D023D5" w:rsidP="00DA7F83">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DA7F83">
        <w:rPr>
          <w:rFonts w:ascii="Times New Roman" w:hAnsi="Times New Roman" w:cs="Times New Roman"/>
          <w:bCs/>
          <w:sz w:val="28"/>
          <w:szCs w:val="28"/>
        </w:rPr>
        <w:t>0</w:t>
      </w:r>
      <w:r>
        <w:rPr>
          <w:rFonts w:ascii="Times New Roman" w:hAnsi="Times New Roman" w:cs="Times New Roman"/>
          <w:bCs/>
          <w:sz w:val="28"/>
          <w:szCs w:val="28"/>
        </w:rPr>
        <w:t>. Работники, не выполняющие требования настоящей инструкции, привлекаются к ответственности согласно законодательству.</w:t>
      </w:r>
    </w:p>
    <w:p w:rsidR="00286362" w:rsidRPr="005B29B8" w:rsidRDefault="00286362" w:rsidP="00004AF4">
      <w:pPr>
        <w:spacing w:after="0" w:line="240" w:lineRule="auto"/>
        <w:ind w:firstLine="567"/>
        <w:jc w:val="both"/>
        <w:rPr>
          <w:rFonts w:ascii="Times New Roman" w:hAnsi="Times New Roman" w:cs="Times New Roman"/>
          <w:sz w:val="28"/>
          <w:szCs w:val="28"/>
        </w:rPr>
      </w:pP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Глава 2</w:t>
      </w: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ТРЕБОВАНИЯ ПО ОХРАНЕ ТРУДА ПЕРЕД НАЧАЛОМ РАБОТЫ</w:t>
      </w:r>
    </w:p>
    <w:p w:rsidR="00E70DCE" w:rsidRPr="005B29B8" w:rsidRDefault="00E70DCE" w:rsidP="00E70DCE">
      <w:pPr>
        <w:spacing w:after="0" w:line="240" w:lineRule="auto"/>
        <w:ind w:left="284" w:firstLine="425"/>
        <w:jc w:val="center"/>
        <w:rPr>
          <w:rFonts w:ascii="Times New Roman" w:hAnsi="Times New Roman" w:cs="Times New Roman"/>
          <w:bCs/>
          <w:sz w:val="28"/>
          <w:szCs w:val="28"/>
        </w:rPr>
      </w:pPr>
    </w:p>
    <w:p w:rsidR="00286362" w:rsidRPr="005B29B8" w:rsidRDefault="00004AF4"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1</w:t>
      </w:r>
      <w:r w:rsidR="00DA7F83">
        <w:rPr>
          <w:rFonts w:ascii="Times New Roman" w:hAnsi="Times New Roman" w:cs="Times New Roman"/>
          <w:sz w:val="28"/>
          <w:szCs w:val="28"/>
        </w:rPr>
        <w:t>1</w:t>
      </w:r>
      <w:r w:rsidR="00286362" w:rsidRPr="005B29B8">
        <w:rPr>
          <w:rFonts w:ascii="Times New Roman" w:hAnsi="Times New Roman" w:cs="Times New Roman"/>
          <w:sz w:val="28"/>
          <w:szCs w:val="28"/>
        </w:rPr>
        <w:t>. Перед началом работы персонал обязан проверить исправность защитного заземления, электропроводов, предохранительных клапанов, блокировочных устройств и контрольно-измерительных приборов.</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1</w:t>
      </w:r>
      <w:r w:rsidR="00DA7F83">
        <w:rPr>
          <w:rFonts w:ascii="Times New Roman" w:hAnsi="Times New Roman" w:cs="Times New Roman"/>
          <w:bCs/>
          <w:sz w:val="28"/>
          <w:szCs w:val="28"/>
        </w:rPr>
        <w:t>2</w:t>
      </w:r>
      <w:r w:rsidR="004E2DCD" w:rsidRPr="005B29B8">
        <w:rPr>
          <w:rFonts w:ascii="Times New Roman" w:hAnsi="Times New Roman" w:cs="Times New Roman"/>
          <w:bCs/>
          <w:sz w:val="28"/>
          <w:szCs w:val="28"/>
        </w:rPr>
        <w:t>. До входа в стерилизационную необходимо отключить бактерицидные лампы.</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1</w:t>
      </w:r>
      <w:r w:rsidR="00DA7F83">
        <w:rPr>
          <w:rFonts w:ascii="Times New Roman" w:hAnsi="Times New Roman" w:cs="Times New Roman"/>
          <w:bCs/>
          <w:sz w:val="28"/>
          <w:szCs w:val="28"/>
        </w:rPr>
        <w:t>3</w:t>
      </w:r>
      <w:r w:rsidR="004E2DCD" w:rsidRPr="005B29B8">
        <w:rPr>
          <w:rFonts w:ascii="Times New Roman" w:hAnsi="Times New Roman" w:cs="Times New Roman"/>
          <w:bCs/>
          <w:sz w:val="28"/>
          <w:szCs w:val="28"/>
        </w:rPr>
        <w:t xml:space="preserve">. Перед началом работы необходимо надеть санитарную одежду (халат и шапочку), сменить обувь, приготовить средства индивидуальной защиты - щиток </w:t>
      </w:r>
      <w:proofErr w:type="spellStart"/>
      <w:r w:rsidR="004E2DCD" w:rsidRPr="005B29B8">
        <w:rPr>
          <w:rFonts w:ascii="Times New Roman" w:hAnsi="Times New Roman" w:cs="Times New Roman"/>
          <w:bCs/>
          <w:sz w:val="28"/>
          <w:szCs w:val="28"/>
        </w:rPr>
        <w:t>плексиглазовый</w:t>
      </w:r>
      <w:proofErr w:type="spellEnd"/>
      <w:r w:rsidR="004E2DCD" w:rsidRPr="005B29B8">
        <w:rPr>
          <w:rFonts w:ascii="Times New Roman" w:hAnsi="Times New Roman" w:cs="Times New Roman"/>
          <w:bCs/>
          <w:sz w:val="28"/>
          <w:szCs w:val="28"/>
        </w:rPr>
        <w:t xml:space="preserve"> для защиты головы от механических травм при проведении стерилизации флаконов с растворами, </w:t>
      </w:r>
      <w:proofErr w:type="spellStart"/>
      <w:r w:rsidR="004E2DCD" w:rsidRPr="005B29B8">
        <w:rPr>
          <w:rFonts w:ascii="Times New Roman" w:hAnsi="Times New Roman" w:cs="Times New Roman"/>
          <w:bCs/>
          <w:sz w:val="28"/>
          <w:szCs w:val="28"/>
        </w:rPr>
        <w:t>термовлагостойкий</w:t>
      </w:r>
      <w:proofErr w:type="spellEnd"/>
      <w:r w:rsidR="004E2DCD" w:rsidRPr="005B29B8">
        <w:rPr>
          <w:rFonts w:ascii="Times New Roman" w:hAnsi="Times New Roman" w:cs="Times New Roman"/>
          <w:bCs/>
          <w:sz w:val="28"/>
          <w:szCs w:val="28"/>
        </w:rPr>
        <w:t xml:space="preserve"> фартук, рукавицы суконные с усиленными наладонными частями, перчатки вязаные двойные хлопчатобумажные, диэлектрические перчатки, переносной светильник с напряжением не более 12 В, инструмент с диэлектрическими ручками.</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1</w:t>
      </w:r>
      <w:r w:rsidR="00DA7F83">
        <w:rPr>
          <w:rFonts w:ascii="Times New Roman" w:hAnsi="Times New Roman" w:cs="Times New Roman"/>
          <w:bCs/>
          <w:sz w:val="28"/>
          <w:szCs w:val="28"/>
        </w:rPr>
        <w:t>4</w:t>
      </w:r>
      <w:r w:rsidR="004E2DCD" w:rsidRPr="005B29B8">
        <w:rPr>
          <w:rFonts w:ascii="Times New Roman" w:hAnsi="Times New Roman" w:cs="Times New Roman"/>
          <w:bCs/>
          <w:sz w:val="28"/>
          <w:szCs w:val="28"/>
        </w:rPr>
        <w:t>. Перед включением стерилизатора в электросеть необходимо:</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проверить заземление корпуса стерилизатора;</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произвести осмотр доступных наружных поверхностей парогенератора, стерилизационной камеры, трубопроводов, корпуса с целью выявления внешних дефектов, крепления крышки или дверей стерилизационной камеры;</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lastRenderedPageBreak/>
        <w:tab/>
        <w:t>произвести осмотр манометра с целью установления целостности стекла и положения стрелки на нулевой отметке;</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проверить целостность водомерного стекла;</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проверить наличие диэлектрического резинового коврика перед стерилизатором, если пол выполнен из токопроводящего материала;</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проверить наличие индикаторных лампочек на пульте панели управления, самописцев, устройств для загрузки и выгрузки и т.п.;</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произвести проверку работы предохранительного клапана;</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ab/>
        <w:t>заполнить парогенератор водой, не допуская образования воздушных пробок.</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1</w:t>
      </w:r>
      <w:r w:rsidR="00DA7F83">
        <w:rPr>
          <w:rFonts w:ascii="Times New Roman" w:hAnsi="Times New Roman" w:cs="Times New Roman"/>
          <w:bCs/>
          <w:sz w:val="28"/>
          <w:szCs w:val="28"/>
        </w:rPr>
        <w:t>5</w:t>
      </w:r>
      <w:r w:rsidR="004E2DCD" w:rsidRPr="005B29B8">
        <w:rPr>
          <w:rFonts w:ascii="Times New Roman" w:hAnsi="Times New Roman" w:cs="Times New Roman"/>
          <w:bCs/>
          <w:sz w:val="28"/>
          <w:szCs w:val="28"/>
        </w:rPr>
        <w:t>. При обнаружении неисправностей (разбитое водоуказательное стекло, разрыв прокладки, повреждения корпуса стерилизатора, смещение стрелки манометра с нулевой отметки и др.) работу не начинают.</w:t>
      </w:r>
    </w:p>
    <w:p w:rsidR="00286362" w:rsidRPr="005B29B8" w:rsidRDefault="00286362" w:rsidP="00004AF4">
      <w:pPr>
        <w:spacing w:after="0" w:line="240" w:lineRule="auto"/>
        <w:ind w:firstLine="567"/>
        <w:jc w:val="both"/>
        <w:rPr>
          <w:rFonts w:ascii="Times New Roman" w:hAnsi="Times New Roman" w:cs="Times New Roman"/>
          <w:sz w:val="28"/>
          <w:szCs w:val="28"/>
        </w:rPr>
      </w:pP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Глава 3</w:t>
      </w: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ТРЕБОВАНИЯ ПО ОХРАНЕ ТРУДА ПРИ ВЫПОЛНЕНИИ РАБОТЫ</w:t>
      </w:r>
    </w:p>
    <w:p w:rsidR="00E70DCE" w:rsidRPr="005B29B8" w:rsidRDefault="00E70DCE" w:rsidP="00E70DCE">
      <w:pPr>
        <w:spacing w:after="0" w:line="240" w:lineRule="auto"/>
        <w:ind w:left="284" w:firstLine="425"/>
        <w:jc w:val="center"/>
        <w:rPr>
          <w:rFonts w:ascii="Times New Roman" w:hAnsi="Times New Roman" w:cs="Times New Roman"/>
          <w:bCs/>
          <w:sz w:val="28"/>
          <w:szCs w:val="28"/>
        </w:rPr>
      </w:pPr>
    </w:p>
    <w:p w:rsidR="00286362" w:rsidRPr="005B29B8" w:rsidRDefault="00004AF4"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1</w:t>
      </w:r>
      <w:r w:rsidR="00DA7F83">
        <w:rPr>
          <w:rFonts w:ascii="Times New Roman" w:hAnsi="Times New Roman" w:cs="Times New Roman"/>
          <w:sz w:val="28"/>
          <w:szCs w:val="28"/>
        </w:rPr>
        <w:t>6</w:t>
      </w:r>
      <w:r w:rsidR="00286362" w:rsidRPr="005B29B8">
        <w:rPr>
          <w:rFonts w:ascii="Times New Roman" w:hAnsi="Times New Roman" w:cs="Times New Roman"/>
          <w:sz w:val="28"/>
          <w:szCs w:val="28"/>
        </w:rPr>
        <w:t>. Персоналу, обслуживающему стерилизат</w:t>
      </w:r>
      <w:r w:rsidR="00DA7F83">
        <w:rPr>
          <w:rFonts w:ascii="Times New Roman" w:hAnsi="Times New Roman" w:cs="Times New Roman"/>
          <w:sz w:val="28"/>
          <w:szCs w:val="28"/>
        </w:rPr>
        <w:t>оры, категорически запрещается:</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давать пар в стерилизатор или включать подогрев стерилизатора при </w:t>
      </w:r>
      <w:proofErr w:type="spellStart"/>
      <w:r w:rsidRPr="005B29B8">
        <w:rPr>
          <w:rFonts w:ascii="Times New Roman" w:hAnsi="Times New Roman" w:cs="Times New Roman"/>
          <w:sz w:val="28"/>
          <w:szCs w:val="28"/>
        </w:rPr>
        <w:t>неполностью</w:t>
      </w:r>
      <w:proofErr w:type="spellEnd"/>
      <w:r w:rsidRPr="005B29B8">
        <w:rPr>
          <w:rFonts w:ascii="Times New Roman" w:hAnsi="Times New Roman" w:cs="Times New Roman"/>
          <w:sz w:val="28"/>
          <w:szCs w:val="28"/>
        </w:rPr>
        <w:t xml:space="preserve"> закрепленных его крышках;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включать стерилизатор при недостаточном уровне воды или отсутствии воды в бачке </w:t>
      </w:r>
      <w:proofErr w:type="spellStart"/>
      <w:r w:rsidRPr="005B29B8">
        <w:rPr>
          <w:rFonts w:ascii="Times New Roman" w:hAnsi="Times New Roman" w:cs="Times New Roman"/>
          <w:sz w:val="28"/>
          <w:szCs w:val="28"/>
        </w:rPr>
        <w:t>парообразователя</w:t>
      </w:r>
      <w:proofErr w:type="spellEnd"/>
      <w:r w:rsidRPr="005B29B8">
        <w:rPr>
          <w:rFonts w:ascii="Times New Roman" w:hAnsi="Times New Roman" w:cs="Times New Roman"/>
          <w:sz w:val="28"/>
          <w:szCs w:val="28"/>
        </w:rPr>
        <w:t xml:space="preserve">;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открывать крышку стерилизатора или ослаблять ее крепление при избыточном давлении в стерилизаторе;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работать на стерилизаторе, имеющем дефекты, снижающие его прочность и устойчивость;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доливать воду в бачок </w:t>
      </w:r>
      <w:proofErr w:type="spellStart"/>
      <w:r w:rsidRPr="005B29B8">
        <w:rPr>
          <w:rFonts w:ascii="Times New Roman" w:hAnsi="Times New Roman" w:cs="Times New Roman"/>
          <w:sz w:val="28"/>
          <w:szCs w:val="28"/>
        </w:rPr>
        <w:t>парообразователя</w:t>
      </w:r>
      <w:proofErr w:type="spellEnd"/>
      <w:r w:rsidRPr="005B29B8">
        <w:rPr>
          <w:rFonts w:ascii="Times New Roman" w:hAnsi="Times New Roman" w:cs="Times New Roman"/>
          <w:sz w:val="28"/>
          <w:szCs w:val="28"/>
        </w:rPr>
        <w:t xml:space="preserve">, когда он находится под давлением;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работать на стерилизаторе по истечении сроков гидравлического испытания и проверок манометров;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 </w:t>
      </w:r>
    </w:p>
    <w:p w:rsidR="00286362" w:rsidRPr="005B29B8" w:rsidRDefault="00004AF4"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1</w:t>
      </w:r>
      <w:r w:rsidR="00DA7F83">
        <w:rPr>
          <w:rFonts w:ascii="Times New Roman" w:hAnsi="Times New Roman" w:cs="Times New Roman"/>
          <w:sz w:val="28"/>
          <w:szCs w:val="28"/>
        </w:rPr>
        <w:t>7</w:t>
      </w:r>
      <w:r w:rsidR="00286362" w:rsidRPr="005B29B8">
        <w:rPr>
          <w:rFonts w:ascii="Times New Roman" w:hAnsi="Times New Roman" w:cs="Times New Roman"/>
          <w:sz w:val="28"/>
          <w:szCs w:val="28"/>
        </w:rPr>
        <w:t>.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286362" w:rsidRPr="005B29B8" w:rsidRDefault="00DA7F83" w:rsidP="00004A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86362" w:rsidRPr="005B29B8">
        <w:rPr>
          <w:rFonts w:ascii="Times New Roman" w:hAnsi="Times New Roman" w:cs="Times New Roman"/>
          <w:sz w:val="28"/>
          <w:szCs w:val="28"/>
        </w:rPr>
        <w:t xml:space="preserve"> Обслуживающий персонал обязан строго выполнять инструкцию по режиму работы и безопасному обслуживанию стерилизаторов и своевременно проверять исправность действия арматуры, контрольно-измерительных приборов и предохранительных устройств. </w:t>
      </w:r>
    </w:p>
    <w:p w:rsidR="00286362" w:rsidRPr="005B29B8" w:rsidRDefault="00004AF4"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1</w:t>
      </w:r>
      <w:r w:rsidR="00DA7F83">
        <w:rPr>
          <w:rFonts w:ascii="Times New Roman" w:hAnsi="Times New Roman" w:cs="Times New Roman"/>
          <w:sz w:val="28"/>
          <w:szCs w:val="28"/>
        </w:rPr>
        <w:t>9</w:t>
      </w:r>
      <w:r w:rsidR="00286362" w:rsidRPr="005B29B8">
        <w:rPr>
          <w:rFonts w:ascii="Times New Roman" w:hAnsi="Times New Roman" w:cs="Times New Roman"/>
          <w:sz w:val="28"/>
          <w:szCs w:val="28"/>
        </w:rPr>
        <w:t>. Лица, допустившие нарушение инструкции по режиму работы и безопасному обслуживанию стерилизаторов, должны подвергаться внеочередной проверке знаний</w:t>
      </w:r>
      <w:r w:rsidR="00DA7F83">
        <w:rPr>
          <w:rFonts w:ascii="Times New Roman" w:hAnsi="Times New Roman" w:cs="Times New Roman"/>
          <w:sz w:val="28"/>
          <w:szCs w:val="28"/>
        </w:rPr>
        <w:t xml:space="preserve"> по вопросам охраны труда</w:t>
      </w:r>
      <w:r w:rsidR="00286362" w:rsidRPr="005B29B8">
        <w:rPr>
          <w:rFonts w:ascii="Times New Roman" w:hAnsi="Times New Roman" w:cs="Times New Roman"/>
          <w:sz w:val="28"/>
          <w:szCs w:val="28"/>
        </w:rPr>
        <w:t>.</w:t>
      </w:r>
    </w:p>
    <w:p w:rsidR="00286362" w:rsidRPr="005B29B8" w:rsidRDefault="00286362" w:rsidP="00004AF4">
      <w:pPr>
        <w:spacing w:after="0" w:line="240" w:lineRule="auto"/>
        <w:ind w:firstLine="567"/>
        <w:jc w:val="both"/>
        <w:rPr>
          <w:rFonts w:ascii="Times New Roman" w:hAnsi="Times New Roman" w:cs="Times New Roman"/>
          <w:sz w:val="28"/>
          <w:szCs w:val="28"/>
        </w:rPr>
      </w:pP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Глава 4</w:t>
      </w: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ТРЕБОВАНИЯ ПО ОХРАНЕ ТРУДА ПО ОКОНЧАНИИ РАБОТЫ</w:t>
      </w:r>
    </w:p>
    <w:p w:rsidR="00E70DCE" w:rsidRPr="005B29B8" w:rsidRDefault="00E70DCE" w:rsidP="00E70DCE">
      <w:pPr>
        <w:spacing w:after="0" w:line="240" w:lineRule="auto"/>
        <w:ind w:left="284" w:firstLine="425"/>
        <w:jc w:val="center"/>
        <w:rPr>
          <w:rFonts w:ascii="Times New Roman" w:hAnsi="Times New Roman" w:cs="Times New Roman"/>
          <w:bCs/>
          <w:sz w:val="28"/>
          <w:szCs w:val="28"/>
        </w:rPr>
      </w:pPr>
    </w:p>
    <w:p w:rsidR="004E2DCD" w:rsidRPr="005B29B8" w:rsidRDefault="00DA7F83" w:rsidP="00004AF4">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20</w:t>
      </w:r>
      <w:r w:rsidR="004E2DCD" w:rsidRPr="005B29B8">
        <w:rPr>
          <w:rFonts w:ascii="Times New Roman" w:hAnsi="Times New Roman" w:cs="Times New Roman"/>
          <w:bCs/>
          <w:sz w:val="28"/>
          <w:szCs w:val="28"/>
        </w:rPr>
        <w:t>. После окончания работы (смены) необходимо:</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lastRenderedPageBreak/>
        <w:t>отключить стерилизатор от электрической сети и убедиться в отсутствии в нем давления, слить воду из парогенератора и перевести стерилизатор в режим, оговоренный инструкцией по эксплуатации;</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убедиться в отсутствии частиц стекла от разбитых флаконов в стерилизационной камере, а при их наличии, удалить из камеры, соблюдая осторожность;</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очистить камеру от загрязнений, очистку производить только после полного остывания парового стерилизатора;</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привести в порядок рабочее место;</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снять и привести в порядок специальную одежду, и другие средства индивидуальной защиты, очистить и убрать в предназначенное для их хранения место;</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отключить вентиляцию во всех помещениях, проверить исправность коммуникационных систем водо-, тепло- и электроснабжения.</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1</w:t>
      </w:r>
      <w:r w:rsidRPr="005B29B8">
        <w:rPr>
          <w:rFonts w:ascii="Times New Roman" w:hAnsi="Times New Roman" w:cs="Times New Roman"/>
          <w:bCs/>
          <w:sz w:val="28"/>
          <w:szCs w:val="28"/>
        </w:rPr>
        <w:t>. Обо всех недостатках и неисправностях, обнаруженных во время работы, аварийных ситуациях персонал стерилизационной обязан сделать записи в журнале стерилизации и журнале технического обслуживания оборудования, а также сообщить заведующему стерилизационной или лицу, ответственному за безопасную эксплуатацию стерилизаторов.</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2</w:t>
      </w:r>
      <w:r w:rsidR="004E2DCD" w:rsidRPr="005B29B8">
        <w:rPr>
          <w:rFonts w:ascii="Times New Roman" w:hAnsi="Times New Roman" w:cs="Times New Roman"/>
          <w:bCs/>
          <w:sz w:val="28"/>
          <w:szCs w:val="28"/>
        </w:rPr>
        <w:t>. Ежедневно должна осуществляться влажная уборка всех помещений стерилизационной. Периодически в соответствии с инструкцией по санитарному режиму стерилизационной должна производиться полная уборка с мытьем стен, полов и т.п.</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3</w:t>
      </w:r>
      <w:r w:rsidR="004E2DCD" w:rsidRPr="005B29B8">
        <w:rPr>
          <w:rFonts w:ascii="Times New Roman" w:hAnsi="Times New Roman" w:cs="Times New Roman"/>
          <w:bCs/>
          <w:sz w:val="28"/>
          <w:szCs w:val="28"/>
        </w:rPr>
        <w:t>. Выполнить правила личной гигиены: вымыть руки тёплой водой с мылом.</w:t>
      </w:r>
    </w:p>
    <w:p w:rsidR="00286362" w:rsidRPr="005B29B8" w:rsidRDefault="00286362" w:rsidP="00004AF4">
      <w:pPr>
        <w:spacing w:after="0" w:line="240" w:lineRule="auto"/>
        <w:ind w:firstLine="567"/>
        <w:jc w:val="both"/>
        <w:rPr>
          <w:rFonts w:ascii="Times New Roman" w:hAnsi="Times New Roman" w:cs="Times New Roman"/>
          <w:sz w:val="28"/>
          <w:szCs w:val="28"/>
        </w:rPr>
      </w:pP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Глава 5</w:t>
      </w:r>
    </w:p>
    <w:p w:rsidR="00E70DCE" w:rsidRPr="005B29B8" w:rsidRDefault="00E70DCE" w:rsidP="00DA7F83">
      <w:pPr>
        <w:spacing w:after="0" w:line="240" w:lineRule="auto"/>
        <w:jc w:val="center"/>
        <w:rPr>
          <w:rFonts w:ascii="Times New Roman" w:hAnsi="Times New Roman" w:cs="Times New Roman"/>
          <w:bCs/>
          <w:sz w:val="28"/>
          <w:szCs w:val="28"/>
        </w:rPr>
      </w:pPr>
      <w:r w:rsidRPr="005B29B8">
        <w:rPr>
          <w:rFonts w:ascii="Times New Roman" w:hAnsi="Times New Roman" w:cs="Times New Roman"/>
          <w:bCs/>
          <w:sz w:val="28"/>
          <w:szCs w:val="28"/>
        </w:rPr>
        <w:t>ТРЕБОВАНИЯ ПО ОХРАНЕ ТРУДА В АВАРИЙНЫХ СИТУАЦИЯХ</w:t>
      </w:r>
    </w:p>
    <w:p w:rsidR="00E70DCE" w:rsidRPr="005B29B8" w:rsidRDefault="00E70DCE" w:rsidP="00E70DCE">
      <w:pPr>
        <w:spacing w:after="0" w:line="240" w:lineRule="auto"/>
        <w:ind w:left="284" w:firstLine="425"/>
        <w:jc w:val="center"/>
        <w:rPr>
          <w:rFonts w:ascii="Times New Roman" w:hAnsi="Times New Roman" w:cs="Times New Roman"/>
          <w:bCs/>
          <w:sz w:val="28"/>
          <w:szCs w:val="28"/>
        </w:rPr>
      </w:pPr>
    </w:p>
    <w:p w:rsidR="00286362" w:rsidRPr="005B29B8" w:rsidRDefault="00004AF4"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2</w:t>
      </w:r>
      <w:r w:rsidR="00DA7F83">
        <w:rPr>
          <w:rFonts w:ascii="Times New Roman" w:hAnsi="Times New Roman" w:cs="Times New Roman"/>
          <w:sz w:val="28"/>
          <w:szCs w:val="28"/>
        </w:rPr>
        <w:t>4</w:t>
      </w:r>
      <w:r w:rsidR="00286362" w:rsidRPr="005B29B8">
        <w:rPr>
          <w:rFonts w:ascii="Times New Roman" w:hAnsi="Times New Roman" w:cs="Times New Roman"/>
          <w:sz w:val="28"/>
          <w:szCs w:val="28"/>
        </w:rPr>
        <w:t xml:space="preserve">. Стерилизатор должен быть остановлен в случаях: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неисправности предохранительных клапанов;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обнаружении в элементах стерилизатора, работающих под давлением, трещин, </w:t>
      </w:r>
      <w:proofErr w:type="spellStart"/>
      <w:r w:rsidRPr="005B29B8">
        <w:rPr>
          <w:rFonts w:ascii="Times New Roman" w:hAnsi="Times New Roman" w:cs="Times New Roman"/>
          <w:sz w:val="28"/>
          <w:szCs w:val="28"/>
        </w:rPr>
        <w:t>выпучин</w:t>
      </w:r>
      <w:proofErr w:type="spellEnd"/>
      <w:r w:rsidRPr="005B29B8">
        <w:rPr>
          <w:rFonts w:ascii="Times New Roman" w:hAnsi="Times New Roman" w:cs="Times New Roman"/>
          <w:sz w:val="28"/>
          <w:szCs w:val="28"/>
        </w:rPr>
        <w:t xml:space="preserve">, пропусков или потений в сварных швах, течи в болтовых соединениях, разрыва прокладки;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возникновении пожара;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неисправности манометра (отсутствует пломба или клеймо, просрочен срок проверки,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снижении уровня жидкости ниже допустимого, а также при неисправности указателя уровня жидкости;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неисправности или неполном количестве деталей крышек;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 xml:space="preserve">при неисправности предохранительных блокировочных устройств, измерительных приборов и средств автоматики; </w:t>
      </w:r>
    </w:p>
    <w:p w:rsidR="00286362" w:rsidRPr="005B29B8" w:rsidRDefault="00286362" w:rsidP="00004AF4">
      <w:pPr>
        <w:spacing w:after="0" w:line="240" w:lineRule="auto"/>
        <w:ind w:firstLine="567"/>
        <w:jc w:val="both"/>
        <w:rPr>
          <w:rFonts w:ascii="Times New Roman" w:hAnsi="Times New Roman" w:cs="Times New Roman"/>
          <w:sz w:val="28"/>
          <w:szCs w:val="28"/>
        </w:rPr>
      </w:pPr>
      <w:r w:rsidRPr="005B29B8">
        <w:rPr>
          <w:rFonts w:ascii="Times New Roman" w:hAnsi="Times New Roman" w:cs="Times New Roman"/>
          <w:sz w:val="28"/>
          <w:szCs w:val="28"/>
        </w:rPr>
        <w:t>в других случаях, возможных с учетом специфики работы.</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5</w:t>
      </w:r>
      <w:r w:rsidR="004E2DCD" w:rsidRPr="005B29B8">
        <w:rPr>
          <w:rFonts w:ascii="Times New Roman" w:hAnsi="Times New Roman" w:cs="Times New Roman"/>
          <w:bCs/>
          <w:sz w:val="28"/>
          <w:szCs w:val="28"/>
        </w:rPr>
        <w:t>. Если произошел несчастный случай, очевидцем которого стал работник, ему следует:</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lastRenderedPageBreak/>
        <w:t xml:space="preserve"> прекратить текущую работу;</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 немедленно сообщить непосредственному руководителю;</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 немедленно вывести или вынести пострадавшего из опасной зоны; </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 оказать пострадавшему первую помощь; </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 вызвать врача или городскую скорую помощь; </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 помочь организовать доставку пострадавшего в ближайшее медицинское учреждение.</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6</w:t>
      </w:r>
      <w:r w:rsidR="004E2DCD" w:rsidRPr="005B29B8">
        <w:rPr>
          <w:rFonts w:ascii="Times New Roman" w:hAnsi="Times New Roman" w:cs="Times New Roman"/>
          <w:bCs/>
          <w:sz w:val="28"/>
          <w:szCs w:val="28"/>
        </w:rPr>
        <w:t>. При расследовании обстоятельств и причин несчастного работнику следует сообщить комиссии известные ей сведения о происшедшем несчастном случае.</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7</w:t>
      </w:r>
      <w:r w:rsidR="004E2DCD" w:rsidRPr="005B29B8">
        <w:rPr>
          <w:rFonts w:ascii="Times New Roman" w:hAnsi="Times New Roman" w:cs="Times New Roman"/>
          <w:bCs/>
          <w:sz w:val="28"/>
          <w:szCs w:val="28"/>
        </w:rPr>
        <w:t>. Все работы можно возобновить только после устранения причин, приведших к аварийной ситуации с разрешения непосредственного руководителя.</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2</w:t>
      </w:r>
      <w:r w:rsidR="00DA7F83">
        <w:rPr>
          <w:rFonts w:ascii="Times New Roman" w:hAnsi="Times New Roman" w:cs="Times New Roman"/>
          <w:bCs/>
          <w:sz w:val="28"/>
          <w:szCs w:val="28"/>
        </w:rPr>
        <w:t>8</w:t>
      </w:r>
      <w:r w:rsidR="004E2DCD" w:rsidRPr="005B29B8">
        <w:rPr>
          <w:rFonts w:ascii="Times New Roman" w:hAnsi="Times New Roman" w:cs="Times New Roman"/>
          <w:bCs/>
          <w:sz w:val="28"/>
          <w:szCs w:val="28"/>
        </w:rPr>
        <w:t>. Порядок сообщения об аварии и несч</w:t>
      </w:r>
      <w:r w:rsidRPr="005B29B8">
        <w:rPr>
          <w:rFonts w:ascii="Times New Roman" w:hAnsi="Times New Roman" w:cs="Times New Roman"/>
          <w:bCs/>
          <w:sz w:val="28"/>
          <w:szCs w:val="28"/>
        </w:rPr>
        <w:t>астном случае на производстве:</w:t>
      </w:r>
      <w:r w:rsidR="00DA7F83">
        <w:rPr>
          <w:rFonts w:ascii="Times New Roman" w:hAnsi="Times New Roman" w:cs="Times New Roman"/>
          <w:bCs/>
          <w:sz w:val="28"/>
          <w:szCs w:val="28"/>
        </w:rPr>
        <w:t xml:space="preserve"> рук</w:t>
      </w:r>
      <w:r w:rsidR="004E2DCD" w:rsidRPr="005B29B8">
        <w:rPr>
          <w:rFonts w:ascii="Times New Roman" w:hAnsi="Times New Roman" w:cs="Times New Roman"/>
          <w:bCs/>
          <w:sz w:val="28"/>
          <w:szCs w:val="28"/>
        </w:rPr>
        <w:t>о</w:t>
      </w:r>
      <w:r w:rsidR="00DA7F83">
        <w:rPr>
          <w:rFonts w:ascii="Times New Roman" w:hAnsi="Times New Roman" w:cs="Times New Roman"/>
          <w:bCs/>
          <w:sz w:val="28"/>
          <w:szCs w:val="28"/>
        </w:rPr>
        <w:t>во</w:t>
      </w:r>
      <w:r w:rsidR="004E2DCD" w:rsidRPr="005B29B8">
        <w:rPr>
          <w:rFonts w:ascii="Times New Roman" w:hAnsi="Times New Roman" w:cs="Times New Roman"/>
          <w:bCs/>
          <w:sz w:val="28"/>
          <w:szCs w:val="28"/>
        </w:rPr>
        <w:t>дителю структурного подразделения-лично;</w:t>
      </w:r>
    </w:p>
    <w:p w:rsidR="004E2DCD" w:rsidRPr="005B29B8" w:rsidRDefault="00004AF4"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главному врачу по тел.</w:t>
      </w:r>
      <w:r w:rsidR="004E2DCD" w:rsidRPr="005B29B8">
        <w:rPr>
          <w:rFonts w:ascii="Times New Roman" w:hAnsi="Times New Roman" w:cs="Times New Roman"/>
          <w:bCs/>
          <w:sz w:val="28"/>
          <w:szCs w:val="28"/>
        </w:rPr>
        <w:t>;</w:t>
      </w:r>
    </w:p>
    <w:p w:rsidR="004E2DCD" w:rsidRPr="005B29B8"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заместителю главного врача по мед</w:t>
      </w:r>
      <w:r w:rsidR="00004AF4" w:rsidRPr="005B29B8">
        <w:rPr>
          <w:rFonts w:ascii="Times New Roman" w:hAnsi="Times New Roman" w:cs="Times New Roman"/>
          <w:bCs/>
          <w:sz w:val="28"/>
          <w:szCs w:val="28"/>
        </w:rPr>
        <w:t>ицинской части по тел.</w:t>
      </w:r>
      <w:r w:rsidRPr="005B29B8">
        <w:rPr>
          <w:rFonts w:ascii="Times New Roman" w:hAnsi="Times New Roman" w:cs="Times New Roman"/>
          <w:bCs/>
          <w:sz w:val="28"/>
          <w:szCs w:val="28"/>
        </w:rPr>
        <w:t>;</w:t>
      </w:r>
    </w:p>
    <w:p w:rsidR="004E2DCD" w:rsidRDefault="004E2DCD" w:rsidP="00004AF4">
      <w:pPr>
        <w:spacing w:after="0" w:line="240" w:lineRule="auto"/>
        <w:ind w:firstLine="567"/>
        <w:jc w:val="both"/>
        <w:rPr>
          <w:rFonts w:ascii="Times New Roman" w:hAnsi="Times New Roman" w:cs="Times New Roman"/>
          <w:bCs/>
          <w:sz w:val="28"/>
          <w:szCs w:val="28"/>
        </w:rPr>
      </w:pPr>
      <w:r w:rsidRPr="005B29B8">
        <w:rPr>
          <w:rFonts w:ascii="Times New Roman" w:hAnsi="Times New Roman" w:cs="Times New Roman"/>
          <w:bCs/>
          <w:sz w:val="28"/>
          <w:szCs w:val="28"/>
        </w:rPr>
        <w:t xml:space="preserve">инженеру по охране труда по </w:t>
      </w:r>
      <w:r w:rsidR="00004AF4" w:rsidRPr="005B29B8">
        <w:rPr>
          <w:rFonts w:ascii="Times New Roman" w:hAnsi="Times New Roman" w:cs="Times New Roman"/>
          <w:bCs/>
          <w:sz w:val="28"/>
          <w:szCs w:val="28"/>
        </w:rPr>
        <w:t>тел.</w:t>
      </w:r>
    </w:p>
    <w:p w:rsidR="00DA7F83" w:rsidRDefault="00DA7F83" w:rsidP="00DA7F83">
      <w:pPr>
        <w:spacing w:after="0" w:line="240" w:lineRule="auto"/>
        <w:jc w:val="both"/>
        <w:rPr>
          <w:rFonts w:ascii="Times New Roman" w:hAnsi="Times New Roman" w:cs="Times New Roman"/>
          <w:bCs/>
          <w:sz w:val="28"/>
          <w:szCs w:val="28"/>
        </w:rPr>
      </w:pPr>
    </w:p>
    <w:tbl>
      <w:tblPr>
        <w:tblStyle w:val="a5"/>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335"/>
        <w:gridCol w:w="4245"/>
      </w:tblGrid>
      <w:tr w:rsidR="00DA7F83" w:rsidTr="002F4E48">
        <w:tc>
          <w:tcPr>
            <w:tcW w:w="4394" w:type="dxa"/>
          </w:tcPr>
          <w:p w:rsidR="00DA7F83" w:rsidRDefault="00DA7F83" w:rsidP="002F4E48">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DA7F83" w:rsidRDefault="00DA7F83" w:rsidP="002F4E48">
            <w:pPr>
              <w:jc w:val="both"/>
              <w:rPr>
                <w:rFonts w:ascii="Times New Roman" w:hAnsi="Times New Roman" w:cs="Times New Roman"/>
                <w:sz w:val="28"/>
                <w:szCs w:val="28"/>
              </w:rPr>
            </w:pPr>
            <w:r>
              <w:rPr>
                <w:rFonts w:ascii="Times New Roman" w:hAnsi="Times New Roman" w:cs="Times New Roman"/>
                <w:sz w:val="28"/>
                <w:szCs w:val="28"/>
              </w:rPr>
              <w:t>Инженер по охране труда</w:t>
            </w:r>
          </w:p>
          <w:p w:rsidR="00DA7F83" w:rsidRDefault="00DA7F83" w:rsidP="002F4E48">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 _____________________</w:t>
            </w:r>
          </w:p>
          <w:p w:rsidR="00DA7F83" w:rsidRDefault="00DA7F83" w:rsidP="002F4E48">
            <w:pPr>
              <w:pStyle w:val="ConsPlusNonformat"/>
              <w:ind w:firstLine="284"/>
              <w:jc w:val="both"/>
              <w:rPr>
                <w:rFonts w:ascii="Times New Roman" w:hAnsi="Times New Roman" w:cs="Times New Roman"/>
                <w:lang w:eastAsia="en-US"/>
              </w:rPr>
            </w:pPr>
            <w:r>
              <w:rPr>
                <w:rFonts w:ascii="Times New Roman" w:hAnsi="Times New Roman" w:cs="Times New Roman"/>
                <w:lang w:eastAsia="en-US"/>
              </w:rPr>
              <w:t>(подпись)</w:t>
            </w:r>
            <w:r>
              <w:rPr>
                <w:rFonts w:ascii="Times New Roman" w:hAnsi="Times New Roman" w:cs="Times New Roman"/>
                <w:lang w:eastAsia="en-US"/>
              </w:rPr>
              <w:tab/>
            </w:r>
            <w:r>
              <w:rPr>
                <w:rFonts w:ascii="Times New Roman" w:hAnsi="Times New Roman" w:cs="Times New Roman"/>
                <w:lang w:eastAsia="en-US"/>
              </w:rPr>
              <w:tab/>
              <w:t>(фамилия, инициалы)</w:t>
            </w:r>
          </w:p>
          <w:p w:rsidR="00DA7F83" w:rsidRDefault="00DA7F83" w:rsidP="002F4E48">
            <w:pPr>
              <w:jc w:val="both"/>
              <w:rPr>
                <w:rFonts w:ascii="Times New Roman" w:hAnsi="Times New Roman" w:cs="Times New Roman"/>
                <w:bCs/>
                <w:sz w:val="30"/>
                <w:szCs w:val="30"/>
              </w:rPr>
            </w:pPr>
          </w:p>
        </w:tc>
        <w:tc>
          <w:tcPr>
            <w:tcW w:w="1559" w:type="dxa"/>
          </w:tcPr>
          <w:p w:rsidR="00DA7F83" w:rsidRDefault="00DA7F83" w:rsidP="002F4E48">
            <w:pPr>
              <w:jc w:val="both"/>
              <w:rPr>
                <w:rFonts w:ascii="Times New Roman" w:hAnsi="Times New Roman" w:cs="Times New Roman"/>
                <w:bCs/>
                <w:sz w:val="30"/>
                <w:szCs w:val="30"/>
              </w:rPr>
            </w:pPr>
          </w:p>
        </w:tc>
        <w:tc>
          <w:tcPr>
            <w:tcW w:w="4253" w:type="dxa"/>
            <w:hideMark/>
          </w:tcPr>
          <w:p w:rsidR="00DA7F83" w:rsidRDefault="00DA7F83" w:rsidP="002F4E48">
            <w:pPr>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организации __________ __________________</w:t>
            </w:r>
          </w:p>
          <w:p w:rsidR="00DA7F83" w:rsidRDefault="00DA7F83" w:rsidP="002F4E48">
            <w:pPr>
              <w:jc w:val="both"/>
              <w:rPr>
                <w:rFonts w:ascii="Times New Roman" w:hAnsi="Times New Roman" w:cs="Times New Roman"/>
                <w:bCs/>
                <w:sz w:val="30"/>
                <w:szCs w:val="30"/>
              </w:rPr>
            </w:pPr>
            <w:r>
              <w:rPr>
                <w:rFonts w:ascii="Times New Roman" w:hAnsi="Times New Roman" w:cs="Times New Roman"/>
              </w:rPr>
              <w:t>(подпись)</w:t>
            </w:r>
            <w:r>
              <w:rPr>
                <w:rFonts w:ascii="Times New Roman" w:hAnsi="Times New Roman" w:cs="Times New Roman"/>
              </w:rPr>
              <w:tab/>
              <w:t>(фамилия</w:t>
            </w:r>
            <w:r>
              <w:rPr>
                <w:rFonts w:ascii="Times New Roman" w:hAnsi="Times New Roman" w:cs="Times New Roman"/>
                <w:sz w:val="28"/>
                <w:szCs w:val="28"/>
              </w:rPr>
              <w:t xml:space="preserve">, </w:t>
            </w:r>
            <w:r>
              <w:rPr>
                <w:rFonts w:ascii="Times New Roman" w:hAnsi="Times New Roman" w:cs="Times New Roman"/>
              </w:rPr>
              <w:t>инициалы)</w:t>
            </w:r>
          </w:p>
        </w:tc>
      </w:tr>
    </w:tbl>
    <w:p w:rsidR="00DA7F83" w:rsidRPr="005B29B8" w:rsidRDefault="00DA7F83" w:rsidP="00DA7F83">
      <w:pPr>
        <w:spacing w:after="0" w:line="240" w:lineRule="auto"/>
        <w:jc w:val="both"/>
        <w:rPr>
          <w:rFonts w:ascii="Times New Roman" w:hAnsi="Times New Roman" w:cs="Times New Roman"/>
          <w:bCs/>
          <w:sz w:val="28"/>
          <w:szCs w:val="28"/>
        </w:rPr>
      </w:pPr>
    </w:p>
    <w:sectPr w:rsidR="00DA7F83" w:rsidRPr="005B29B8" w:rsidSect="005B29B8">
      <w:pgSz w:w="11906" w:h="16838"/>
      <w:pgMar w:top="720" w:right="720" w:bottom="720" w:left="720"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D6"/>
    <w:rsid w:val="00004AF4"/>
    <w:rsid w:val="00025C9E"/>
    <w:rsid w:val="00286362"/>
    <w:rsid w:val="002E5F63"/>
    <w:rsid w:val="0043201D"/>
    <w:rsid w:val="004E2DCD"/>
    <w:rsid w:val="005B29B8"/>
    <w:rsid w:val="00836840"/>
    <w:rsid w:val="00A564D6"/>
    <w:rsid w:val="00AB5D46"/>
    <w:rsid w:val="00B96535"/>
    <w:rsid w:val="00C63916"/>
    <w:rsid w:val="00D023D5"/>
    <w:rsid w:val="00DA7F83"/>
    <w:rsid w:val="00E70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8E66"/>
  <w15:docId w15:val="{7327EFB5-D94C-4A3B-83A9-E8F45F98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F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F63"/>
    <w:rPr>
      <w:rFonts w:ascii="Tahoma" w:hAnsi="Tahoma" w:cs="Tahoma"/>
      <w:sz w:val="16"/>
      <w:szCs w:val="16"/>
    </w:rPr>
  </w:style>
  <w:style w:type="paragraph" w:customStyle="1" w:styleId="ConsPlusNonformat">
    <w:name w:val="ConsPlusNonformat"/>
    <w:uiPriority w:val="99"/>
    <w:rsid w:val="00E70D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59"/>
    <w:rsid w:val="005B29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B29B8"/>
    <w:pPr>
      <w:ind w:left="720"/>
      <w:contextualSpacing/>
    </w:pPr>
  </w:style>
  <w:style w:type="paragraph" w:customStyle="1" w:styleId="ConsPlusNormal">
    <w:name w:val="ConsPlusNormal"/>
    <w:rsid w:val="00AB5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5466">
      <w:bodyDiv w:val="1"/>
      <w:marLeft w:val="0"/>
      <w:marRight w:val="0"/>
      <w:marTop w:val="0"/>
      <w:marBottom w:val="0"/>
      <w:divBdr>
        <w:top w:val="none" w:sz="0" w:space="0" w:color="auto"/>
        <w:left w:val="none" w:sz="0" w:space="0" w:color="auto"/>
        <w:bottom w:val="none" w:sz="0" w:space="0" w:color="auto"/>
        <w:right w:val="none" w:sz="0" w:space="0" w:color="auto"/>
      </w:divBdr>
    </w:div>
    <w:div w:id="1372874857">
      <w:bodyDiv w:val="1"/>
      <w:marLeft w:val="0"/>
      <w:marRight w:val="0"/>
      <w:marTop w:val="0"/>
      <w:marBottom w:val="0"/>
      <w:divBdr>
        <w:top w:val="none" w:sz="0" w:space="0" w:color="auto"/>
        <w:left w:val="none" w:sz="0" w:space="0" w:color="auto"/>
        <w:bottom w:val="none" w:sz="0" w:space="0" w:color="auto"/>
        <w:right w:val="none" w:sz="0" w:space="0" w:color="auto"/>
      </w:divBdr>
    </w:div>
    <w:div w:id="1826778524">
      <w:bodyDiv w:val="1"/>
      <w:marLeft w:val="0"/>
      <w:marRight w:val="0"/>
      <w:marTop w:val="0"/>
      <w:marBottom w:val="0"/>
      <w:divBdr>
        <w:top w:val="none" w:sz="0" w:space="0" w:color="auto"/>
        <w:left w:val="none" w:sz="0" w:space="0" w:color="auto"/>
        <w:bottom w:val="none" w:sz="0" w:space="0" w:color="auto"/>
        <w:right w:val="none" w:sz="0" w:space="0" w:color="auto"/>
      </w:divBdr>
    </w:div>
    <w:div w:id="20893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9A870-927E-4AEA-AF3E-BFD1907C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1650</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 TEST</dc:creator>
  <cp:lastModifiedBy>USER</cp:lastModifiedBy>
  <cp:revision>4</cp:revision>
  <cp:lastPrinted>2016-12-15T10:08:00Z</cp:lastPrinted>
  <dcterms:created xsi:type="dcterms:W3CDTF">2019-05-10T06:37:00Z</dcterms:created>
  <dcterms:modified xsi:type="dcterms:W3CDTF">2019-07-17T11:12:00Z</dcterms:modified>
</cp:coreProperties>
</file>